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9" w:rsidRPr="00431D59" w:rsidRDefault="0035166B" w:rsidP="00431D59">
      <w:pPr>
        <w:pStyle w:val="a3"/>
        <w:spacing w:after="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67053">
        <w:rPr>
          <w:sz w:val="28"/>
          <w:szCs w:val="28"/>
          <w:lang w:val="en-US"/>
        </w:rPr>
        <w:t>I</w:t>
      </w:r>
      <w:r w:rsidR="001440E6">
        <w:rPr>
          <w:sz w:val="28"/>
          <w:szCs w:val="28"/>
          <w:lang w:val="en-US"/>
        </w:rPr>
        <w:t>I</w:t>
      </w:r>
      <w:r w:rsidR="001D30E8">
        <w:rPr>
          <w:sz w:val="28"/>
          <w:szCs w:val="28"/>
          <w:lang w:val="en-US"/>
        </w:rPr>
        <w:t>I</w:t>
      </w:r>
      <w:r w:rsidR="005F4E24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:rsidR="00431D59" w:rsidRPr="00431D59" w:rsidRDefault="00885698" w:rsidP="00885698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431D59"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="00431D59"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</w:t>
      </w:r>
      <w:r w:rsidR="00E67053" w:rsidRPr="00DB485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42518" w:rsidRPr="00463347">
        <w:rPr>
          <w:sz w:val="28"/>
          <w:szCs w:val="28"/>
        </w:rPr>
        <w:t>2</w:t>
      </w:r>
      <w:r w:rsidR="00E67053" w:rsidRPr="00DB4853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</w:t>
      </w:r>
      <w:r w:rsidR="005F4E24">
        <w:rPr>
          <w:sz w:val="28"/>
          <w:szCs w:val="28"/>
        </w:rPr>
        <w:t>1</w:t>
      </w:r>
      <w:r w:rsidR="00E67053" w:rsidRPr="00DB4853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:rsidR="00431D59" w:rsidRPr="00885698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885698">
        <w:rPr>
          <w:b/>
          <w:i/>
          <w:sz w:val="44"/>
          <w:szCs w:val="44"/>
        </w:rPr>
        <w:t>Первый день.</w:t>
      </w:r>
    </w:p>
    <w:p w:rsidR="005F4E24" w:rsidRPr="007A791C" w:rsidRDefault="00431D59" w:rsidP="005C1DB1">
      <w:pPr>
        <w:spacing w:after="300" w:line="312" w:lineRule="auto"/>
        <w:ind w:left="284" w:hanging="284"/>
        <w:rPr>
          <w:spacing w:val="-2"/>
          <w:sz w:val="32"/>
          <w:szCs w:val="34"/>
        </w:rPr>
      </w:pPr>
      <w:r w:rsidRPr="007A791C">
        <w:rPr>
          <w:b/>
          <w:spacing w:val="-2"/>
          <w:sz w:val="32"/>
          <w:szCs w:val="34"/>
        </w:rPr>
        <w:t>1.</w:t>
      </w:r>
      <w:r w:rsidR="001440E6" w:rsidRPr="007A791C">
        <w:rPr>
          <w:spacing w:val="-2"/>
          <w:sz w:val="32"/>
          <w:szCs w:val="34"/>
        </w:rPr>
        <w:t> </w:t>
      </w:r>
      <w:r w:rsidR="00E67053" w:rsidRPr="007A791C">
        <w:rPr>
          <w:sz w:val="32"/>
          <w:szCs w:val="34"/>
        </w:rPr>
        <w:t>В одной деревне живут рыцари, которые всегда говорят правду, и лжецы, которые всегда лгут. Путешественник каждому жителю дере</w:t>
      </w:r>
      <w:r w:rsidR="00E67053" w:rsidRPr="007A791C">
        <w:rPr>
          <w:sz w:val="32"/>
          <w:szCs w:val="34"/>
        </w:rPr>
        <w:t>в</w:t>
      </w:r>
      <w:r w:rsidR="00E67053" w:rsidRPr="007A791C">
        <w:rPr>
          <w:sz w:val="32"/>
          <w:szCs w:val="34"/>
        </w:rPr>
        <w:t>ни задал два вопроса: "Сколько в деревне рыцарей?" и "На сколько о</w:t>
      </w:r>
      <w:r w:rsidR="00E67053" w:rsidRPr="007A791C">
        <w:rPr>
          <w:sz w:val="32"/>
          <w:szCs w:val="34"/>
        </w:rPr>
        <w:t>т</w:t>
      </w:r>
      <w:r w:rsidR="00E67053" w:rsidRPr="007A791C">
        <w:rPr>
          <w:sz w:val="32"/>
          <w:szCs w:val="34"/>
        </w:rPr>
        <w:t>личаются количества рыцарей и лжецов?" Путешественник знает, что в деревне есть хотя бы один рыцарь. Всегда ли по полученным отв</w:t>
      </w:r>
      <w:r w:rsidR="00E67053" w:rsidRPr="007A791C">
        <w:rPr>
          <w:sz w:val="32"/>
          <w:szCs w:val="34"/>
        </w:rPr>
        <w:t>е</w:t>
      </w:r>
      <w:r w:rsidR="00E67053" w:rsidRPr="007A791C">
        <w:rPr>
          <w:sz w:val="32"/>
          <w:szCs w:val="34"/>
        </w:rPr>
        <w:t xml:space="preserve">там путешественник сможет узнать, кто из жителей деревни рыцарь, а кто — лжец? </w:t>
      </w:r>
      <w:r w:rsidR="00E67053" w:rsidRPr="007A791C">
        <w:rPr>
          <w:vanish/>
          <w:sz w:val="32"/>
          <w:szCs w:val="34"/>
        </w:rPr>
        <w:t>(С. Берлов)</w:t>
      </w:r>
    </w:p>
    <w:p w:rsidR="00DF6ABF" w:rsidRPr="007A791C" w:rsidRDefault="00DF6ABF" w:rsidP="00DF6ABF">
      <w:pPr>
        <w:spacing w:after="300" w:line="312" w:lineRule="auto"/>
        <w:ind w:left="284" w:hanging="284"/>
        <w:rPr>
          <w:sz w:val="32"/>
          <w:szCs w:val="34"/>
        </w:rPr>
      </w:pPr>
      <w:r w:rsidRPr="007A791C">
        <w:rPr>
          <w:b/>
          <w:sz w:val="32"/>
          <w:szCs w:val="34"/>
        </w:rPr>
        <w:t>2.</w:t>
      </w:r>
      <w:r w:rsidRPr="007A791C">
        <w:rPr>
          <w:sz w:val="32"/>
          <w:szCs w:val="34"/>
        </w:rPr>
        <w:t> </w:t>
      </w:r>
      <w:r w:rsidR="00E67053" w:rsidRPr="007A791C">
        <w:rPr>
          <w:sz w:val="32"/>
          <w:szCs w:val="34"/>
        </w:rPr>
        <w:t xml:space="preserve">В стране </w:t>
      </w:r>
      <w:proofErr w:type="spellStart"/>
      <w:r w:rsidR="00E67053" w:rsidRPr="007A791C">
        <w:rPr>
          <w:sz w:val="32"/>
          <w:szCs w:val="34"/>
        </w:rPr>
        <w:t>Эйлерии</w:t>
      </w:r>
      <w:proofErr w:type="spellEnd"/>
      <w:r w:rsidR="00E67053" w:rsidRPr="007A791C">
        <w:rPr>
          <w:sz w:val="32"/>
          <w:szCs w:val="34"/>
        </w:rPr>
        <w:t xml:space="preserve"> 101 город. Каждые два города соединены двуст</w:t>
      </w:r>
      <w:r w:rsidR="00E67053" w:rsidRPr="007A791C">
        <w:rPr>
          <w:sz w:val="32"/>
          <w:szCs w:val="34"/>
        </w:rPr>
        <w:t>о</w:t>
      </w:r>
      <w:r w:rsidR="00E67053" w:rsidRPr="007A791C">
        <w:rPr>
          <w:sz w:val="32"/>
          <w:szCs w:val="34"/>
        </w:rPr>
        <w:t xml:space="preserve">ронним беспосадочным рейсом одной из 99 авиакомпаний. Известно, что из каждого города выходят рейсы всех 99 компаний. Назовём </w:t>
      </w:r>
      <w:r w:rsidR="00E67053" w:rsidRPr="007A791C">
        <w:rPr>
          <w:i/>
          <w:sz w:val="32"/>
          <w:szCs w:val="34"/>
        </w:rPr>
        <w:t>тр</w:t>
      </w:r>
      <w:r w:rsidR="00E67053" w:rsidRPr="007A791C">
        <w:rPr>
          <w:i/>
          <w:sz w:val="32"/>
          <w:szCs w:val="34"/>
        </w:rPr>
        <w:t>е</w:t>
      </w:r>
      <w:r w:rsidR="00E67053" w:rsidRPr="007A791C">
        <w:rPr>
          <w:i/>
          <w:sz w:val="32"/>
          <w:szCs w:val="34"/>
        </w:rPr>
        <w:t>угольником</w:t>
      </w:r>
      <w:r w:rsidR="00E67053" w:rsidRPr="007A791C">
        <w:rPr>
          <w:sz w:val="32"/>
          <w:szCs w:val="34"/>
        </w:rPr>
        <w:t xml:space="preserve"> три города, попарно соединённых рейсами одной и той же компании. Докажите, что в </w:t>
      </w:r>
      <w:proofErr w:type="spellStart"/>
      <w:r w:rsidR="00E67053" w:rsidRPr="007A791C">
        <w:rPr>
          <w:sz w:val="32"/>
          <w:szCs w:val="34"/>
        </w:rPr>
        <w:t>Эйлерии</w:t>
      </w:r>
      <w:proofErr w:type="spellEnd"/>
      <w:r w:rsidR="00E67053" w:rsidRPr="007A791C">
        <w:rPr>
          <w:sz w:val="32"/>
          <w:szCs w:val="34"/>
        </w:rPr>
        <w:t xml:space="preserve"> не больше одного треугольника. </w:t>
      </w:r>
      <w:r w:rsidR="00E67053" w:rsidRPr="007A791C">
        <w:rPr>
          <w:vanish/>
          <w:sz w:val="32"/>
          <w:szCs w:val="34"/>
        </w:rPr>
        <w:t>(И. Богданов, Д. Карпов)</w:t>
      </w:r>
    </w:p>
    <w:p w:rsidR="00DF6ABF" w:rsidRPr="007A791C" w:rsidRDefault="00DF6ABF" w:rsidP="00DF6ABF">
      <w:pPr>
        <w:spacing w:after="240" w:line="288" w:lineRule="auto"/>
        <w:ind w:left="284" w:hanging="284"/>
        <w:rPr>
          <w:sz w:val="32"/>
          <w:szCs w:val="34"/>
        </w:rPr>
      </w:pPr>
      <w:r w:rsidRPr="007A791C">
        <w:rPr>
          <w:b/>
          <w:sz w:val="32"/>
          <w:szCs w:val="34"/>
        </w:rPr>
        <w:t>3.</w:t>
      </w:r>
      <w:r w:rsidRPr="007A791C">
        <w:rPr>
          <w:sz w:val="32"/>
          <w:szCs w:val="34"/>
        </w:rPr>
        <w:t> </w:t>
      </w:r>
      <w:r w:rsidR="00E67053" w:rsidRPr="007A791C">
        <w:rPr>
          <w:sz w:val="32"/>
          <w:szCs w:val="34"/>
        </w:rPr>
        <w:t xml:space="preserve">Дан равносторонний треугольник </w:t>
      </w:r>
      <w:r w:rsidR="00E67053" w:rsidRPr="007A791C">
        <w:rPr>
          <w:i/>
          <w:sz w:val="32"/>
          <w:szCs w:val="34"/>
        </w:rPr>
        <w:t>ABC</w:t>
      </w:r>
      <w:r w:rsidR="00E67053" w:rsidRPr="007A791C">
        <w:rPr>
          <w:sz w:val="32"/>
          <w:szCs w:val="34"/>
        </w:rPr>
        <w:t xml:space="preserve">. Точка </w:t>
      </w:r>
      <w:r w:rsidR="00E67053" w:rsidRPr="007A791C">
        <w:rPr>
          <w:i/>
          <w:sz w:val="32"/>
          <w:szCs w:val="34"/>
          <w:lang w:val="en-US"/>
        </w:rPr>
        <w:t>D</w:t>
      </w:r>
      <w:r w:rsidR="00E67053" w:rsidRPr="007A791C">
        <w:rPr>
          <w:sz w:val="32"/>
          <w:szCs w:val="34"/>
        </w:rPr>
        <w:t xml:space="preserve"> выбрана </w:t>
      </w:r>
      <w:bookmarkStart w:id="0" w:name="_GoBack"/>
      <w:bookmarkEnd w:id="0"/>
      <w:r w:rsidR="00E67053" w:rsidRPr="007A791C">
        <w:rPr>
          <w:sz w:val="32"/>
          <w:szCs w:val="34"/>
        </w:rPr>
        <w:t>на продо</w:t>
      </w:r>
      <w:r w:rsidR="00E67053" w:rsidRPr="007A791C">
        <w:rPr>
          <w:sz w:val="32"/>
          <w:szCs w:val="34"/>
        </w:rPr>
        <w:t>л</w:t>
      </w:r>
      <w:r w:rsidR="00E67053" w:rsidRPr="007A791C">
        <w:rPr>
          <w:sz w:val="32"/>
          <w:szCs w:val="34"/>
        </w:rPr>
        <w:t xml:space="preserve">жении стороны </w:t>
      </w:r>
      <w:r w:rsidR="00E67053" w:rsidRPr="007A791C">
        <w:rPr>
          <w:i/>
          <w:sz w:val="32"/>
          <w:szCs w:val="34"/>
        </w:rPr>
        <w:t>AB</w:t>
      </w:r>
      <w:r w:rsidR="00E67053" w:rsidRPr="007A791C">
        <w:rPr>
          <w:sz w:val="32"/>
          <w:szCs w:val="34"/>
        </w:rPr>
        <w:t xml:space="preserve"> за точку </w:t>
      </w:r>
      <w:r w:rsidR="00E67053" w:rsidRPr="007A791C">
        <w:rPr>
          <w:i/>
          <w:sz w:val="32"/>
          <w:szCs w:val="34"/>
        </w:rPr>
        <w:t>A</w:t>
      </w:r>
      <w:r w:rsidR="00E67053" w:rsidRPr="007A791C">
        <w:rPr>
          <w:sz w:val="32"/>
          <w:szCs w:val="34"/>
        </w:rPr>
        <w:t xml:space="preserve">, точка </w:t>
      </w:r>
      <w:r w:rsidR="00E67053" w:rsidRPr="007A791C">
        <w:rPr>
          <w:i/>
          <w:sz w:val="32"/>
          <w:szCs w:val="34"/>
          <w:lang w:val="en-US"/>
        </w:rPr>
        <w:t>E</w:t>
      </w:r>
      <w:r w:rsidR="00E67053" w:rsidRPr="007A791C">
        <w:rPr>
          <w:i/>
          <w:sz w:val="32"/>
          <w:szCs w:val="34"/>
        </w:rPr>
        <w:t xml:space="preserve"> </w:t>
      </w:r>
      <w:r w:rsidR="00E67053" w:rsidRPr="007A791C">
        <w:rPr>
          <w:sz w:val="32"/>
          <w:szCs w:val="34"/>
        </w:rPr>
        <w:t xml:space="preserve">— на продолжении </w:t>
      </w:r>
      <w:r w:rsidR="00E67053" w:rsidRPr="007A791C">
        <w:rPr>
          <w:i/>
          <w:sz w:val="32"/>
          <w:szCs w:val="34"/>
        </w:rPr>
        <w:t>BC</w:t>
      </w:r>
      <w:r w:rsidR="00E67053" w:rsidRPr="007A791C">
        <w:rPr>
          <w:sz w:val="32"/>
          <w:szCs w:val="34"/>
        </w:rPr>
        <w:t xml:space="preserve"> за точку </w:t>
      </w:r>
      <w:r w:rsidR="00E67053" w:rsidRPr="007A791C">
        <w:rPr>
          <w:i/>
          <w:sz w:val="32"/>
          <w:szCs w:val="34"/>
        </w:rPr>
        <w:t>C</w:t>
      </w:r>
      <w:r w:rsidR="00E67053" w:rsidRPr="007A791C">
        <w:rPr>
          <w:sz w:val="32"/>
          <w:szCs w:val="34"/>
        </w:rPr>
        <w:t xml:space="preserve">, а точка </w:t>
      </w:r>
      <w:r w:rsidR="00E67053" w:rsidRPr="007A791C">
        <w:rPr>
          <w:i/>
          <w:sz w:val="32"/>
          <w:szCs w:val="34"/>
          <w:lang w:val="en-US"/>
        </w:rPr>
        <w:t>F</w:t>
      </w:r>
      <w:r w:rsidR="00E67053" w:rsidRPr="007A791C">
        <w:rPr>
          <w:sz w:val="32"/>
          <w:szCs w:val="34"/>
        </w:rPr>
        <w:t xml:space="preserve"> — на продолжении </w:t>
      </w:r>
      <w:r w:rsidR="00E67053" w:rsidRPr="007A791C">
        <w:rPr>
          <w:i/>
          <w:sz w:val="32"/>
          <w:szCs w:val="34"/>
        </w:rPr>
        <w:t>AC</w:t>
      </w:r>
      <w:r w:rsidR="00E67053" w:rsidRPr="007A791C">
        <w:rPr>
          <w:sz w:val="32"/>
          <w:szCs w:val="34"/>
        </w:rPr>
        <w:t xml:space="preserve"> за точку </w:t>
      </w:r>
      <w:r w:rsidR="00E67053" w:rsidRPr="007A791C">
        <w:rPr>
          <w:i/>
          <w:sz w:val="32"/>
          <w:szCs w:val="34"/>
        </w:rPr>
        <w:t>C</w:t>
      </w:r>
      <w:r w:rsidR="00E67053" w:rsidRPr="007A791C">
        <w:rPr>
          <w:sz w:val="32"/>
          <w:szCs w:val="34"/>
        </w:rPr>
        <w:t xml:space="preserve"> так, что </w:t>
      </w:r>
      <w:r w:rsidR="00E67053" w:rsidRPr="007A791C">
        <w:rPr>
          <w:i/>
          <w:sz w:val="32"/>
          <w:szCs w:val="34"/>
        </w:rPr>
        <w:t>CF</w:t>
      </w:r>
      <w:r w:rsidR="00E67053" w:rsidRPr="007A791C">
        <w:rPr>
          <w:sz w:val="32"/>
          <w:szCs w:val="34"/>
          <w:lang w:val="en-US"/>
        </w:rPr>
        <w:t> </w:t>
      </w:r>
      <w:r w:rsidR="00E67053" w:rsidRPr="007A791C">
        <w:rPr>
          <w:sz w:val="32"/>
          <w:szCs w:val="34"/>
        </w:rPr>
        <w:t>=</w:t>
      </w:r>
      <w:r w:rsidR="00E67053" w:rsidRPr="007A791C">
        <w:rPr>
          <w:sz w:val="32"/>
          <w:szCs w:val="34"/>
          <w:lang w:val="en-US"/>
        </w:rPr>
        <w:t> </w:t>
      </w:r>
      <w:r w:rsidR="00E67053" w:rsidRPr="007A791C">
        <w:rPr>
          <w:i/>
          <w:sz w:val="32"/>
          <w:szCs w:val="34"/>
        </w:rPr>
        <w:t>AD</w:t>
      </w:r>
      <w:r w:rsidR="00E67053" w:rsidRPr="007A791C">
        <w:rPr>
          <w:sz w:val="32"/>
          <w:szCs w:val="34"/>
        </w:rPr>
        <w:t xml:space="preserve"> и </w:t>
      </w:r>
      <w:r w:rsidR="00E67053" w:rsidRPr="007A791C">
        <w:rPr>
          <w:i/>
          <w:sz w:val="32"/>
          <w:szCs w:val="34"/>
        </w:rPr>
        <w:t>AC</w:t>
      </w:r>
      <w:r w:rsidR="00E67053" w:rsidRPr="007A791C">
        <w:rPr>
          <w:sz w:val="32"/>
          <w:szCs w:val="34"/>
        </w:rPr>
        <w:t>+</w:t>
      </w:r>
      <w:r w:rsidR="00E67053" w:rsidRPr="007A791C">
        <w:rPr>
          <w:i/>
          <w:sz w:val="32"/>
          <w:szCs w:val="34"/>
        </w:rPr>
        <w:t>EF</w:t>
      </w:r>
      <w:r w:rsidR="00E67053" w:rsidRPr="007A791C">
        <w:rPr>
          <w:sz w:val="32"/>
          <w:szCs w:val="34"/>
          <w:lang w:val="en-US"/>
        </w:rPr>
        <w:t> </w:t>
      </w:r>
      <w:r w:rsidR="00E67053" w:rsidRPr="007A791C">
        <w:rPr>
          <w:sz w:val="32"/>
          <w:szCs w:val="34"/>
        </w:rPr>
        <w:t>=</w:t>
      </w:r>
      <w:r w:rsidR="00E67053" w:rsidRPr="007A791C">
        <w:rPr>
          <w:sz w:val="32"/>
          <w:szCs w:val="34"/>
          <w:lang w:val="en-US"/>
        </w:rPr>
        <w:t> </w:t>
      </w:r>
      <w:r w:rsidR="00E67053" w:rsidRPr="007A791C">
        <w:rPr>
          <w:i/>
          <w:sz w:val="32"/>
          <w:szCs w:val="34"/>
        </w:rPr>
        <w:t>DE</w:t>
      </w:r>
      <w:r w:rsidR="00E67053" w:rsidRPr="007A791C">
        <w:rPr>
          <w:sz w:val="32"/>
          <w:szCs w:val="34"/>
        </w:rPr>
        <w:t xml:space="preserve">. Найдите угол </w:t>
      </w:r>
      <w:r w:rsidR="00E67053" w:rsidRPr="007A791C">
        <w:rPr>
          <w:i/>
          <w:sz w:val="32"/>
          <w:szCs w:val="34"/>
        </w:rPr>
        <w:t>BDE</w:t>
      </w:r>
      <w:r w:rsidR="00E67053" w:rsidRPr="007A791C">
        <w:rPr>
          <w:sz w:val="32"/>
          <w:szCs w:val="34"/>
        </w:rPr>
        <w:t xml:space="preserve">. </w:t>
      </w:r>
      <w:r w:rsidR="00E67053" w:rsidRPr="007A791C">
        <w:rPr>
          <w:vanish/>
          <w:sz w:val="32"/>
          <w:szCs w:val="34"/>
        </w:rPr>
        <w:t>(А. Кузнецов)</w:t>
      </w:r>
    </w:p>
    <w:p w:rsidR="00431D59" w:rsidRPr="007A791C" w:rsidRDefault="00431D59" w:rsidP="00F42518">
      <w:pPr>
        <w:spacing w:after="300" w:line="312" w:lineRule="auto"/>
        <w:ind w:left="284" w:hanging="284"/>
        <w:rPr>
          <w:sz w:val="32"/>
          <w:szCs w:val="34"/>
        </w:rPr>
      </w:pPr>
      <w:r w:rsidRPr="007A791C">
        <w:rPr>
          <w:b/>
          <w:sz w:val="32"/>
          <w:szCs w:val="34"/>
        </w:rPr>
        <w:t>4.</w:t>
      </w:r>
      <w:r w:rsidR="001440E6" w:rsidRPr="007A791C">
        <w:rPr>
          <w:sz w:val="32"/>
          <w:szCs w:val="34"/>
        </w:rPr>
        <w:t> </w:t>
      </w:r>
      <w:r w:rsidR="00E67053" w:rsidRPr="007A791C">
        <w:rPr>
          <w:sz w:val="32"/>
          <w:szCs w:val="34"/>
        </w:rPr>
        <w:t>Даны 2</w:t>
      </w:r>
      <w:r w:rsidR="00E67053" w:rsidRPr="007A791C">
        <w:rPr>
          <w:i/>
          <w:sz w:val="32"/>
          <w:szCs w:val="34"/>
        </w:rPr>
        <w:t>n</w:t>
      </w:r>
      <w:r w:rsidR="00E67053" w:rsidRPr="007A791C">
        <w:rPr>
          <w:sz w:val="32"/>
          <w:szCs w:val="34"/>
        </w:rPr>
        <w:t xml:space="preserve">-значное натуральное число </w:t>
      </w:r>
      <w:r w:rsidR="00E67053" w:rsidRPr="007A791C">
        <w:rPr>
          <w:i/>
          <w:sz w:val="32"/>
          <w:szCs w:val="34"/>
          <w:lang w:val="en-US"/>
        </w:rPr>
        <w:t>a</w:t>
      </w:r>
      <w:r w:rsidR="00E67053" w:rsidRPr="007A791C">
        <w:rPr>
          <w:sz w:val="32"/>
          <w:szCs w:val="34"/>
        </w:rPr>
        <w:t xml:space="preserve"> и натуральное число </w:t>
      </w:r>
      <w:r w:rsidR="00E67053" w:rsidRPr="007A791C">
        <w:rPr>
          <w:i/>
          <w:sz w:val="32"/>
          <w:szCs w:val="34"/>
          <w:lang w:val="en-US"/>
        </w:rPr>
        <w:t>k</w:t>
      </w:r>
      <w:r w:rsidR="00E67053" w:rsidRPr="007A791C">
        <w:rPr>
          <w:sz w:val="32"/>
          <w:szCs w:val="34"/>
        </w:rPr>
        <w:t xml:space="preserve">. Числа </w:t>
      </w:r>
      <w:r w:rsidR="00E67053" w:rsidRPr="007A791C">
        <w:rPr>
          <w:i/>
          <w:sz w:val="32"/>
          <w:szCs w:val="34"/>
          <w:lang w:val="en-US"/>
        </w:rPr>
        <w:t>a</w:t>
      </w:r>
      <w:r w:rsidR="00E67053" w:rsidRPr="007A791C">
        <w:rPr>
          <w:sz w:val="32"/>
          <w:szCs w:val="34"/>
        </w:rPr>
        <w:t xml:space="preserve"> и </w:t>
      </w:r>
      <w:proofErr w:type="spellStart"/>
      <w:r w:rsidR="00E67053" w:rsidRPr="007A791C">
        <w:rPr>
          <w:i/>
          <w:sz w:val="32"/>
          <w:szCs w:val="34"/>
          <w:lang w:val="en-US"/>
        </w:rPr>
        <w:t>ka</w:t>
      </w:r>
      <w:proofErr w:type="spellEnd"/>
      <w:r w:rsidR="00E67053" w:rsidRPr="007A791C">
        <w:rPr>
          <w:sz w:val="32"/>
          <w:szCs w:val="34"/>
        </w:rPr>
        <w:t xml:space="preserve"> записали на ленте и каждую из двух записей разрезали, начиная с последних цифр, на двузначные числа (при этом числа 00, 01, …, 09 здесь тоже считаются двузначными; если в числе </w:t>
      </w:r>
      <w:proofErr w:type="spellStart"/>
      <w:r w:rsidR="00E67053" w:rsidRPr="007A791C">
        <w:rPr>
          <w:i/>
          <w:sz w:val="32"/>
          <w:szCs w:val="34"/>
          <w:lang w:val="en-US"/>
        </w:rPr>
        <w:t>ka</w:t>
      </w:r>
      <w:proofErr w:type="spellEnd"/>
      <w:r w:rsidR="00E67053" w:rsidRPr="007A791C">
        <w:rPr>
          <w:sz w:val="32"/>
          <w:szCs w:val="34"/>
        </w:rPr>
        <w:t xml:space="preserve"> оказалось нече</w:t>
      </w:r>
      <w:r w:rsidR="00E67053" w:rsidRPr="007A791C">
        <w:rPr>
          <w:sz w:val="32"/>
          <w:szCs w:val="34"/>
        </w:rPr>
        <w:t>т</w:t>
      </w:r>
      <w:r w:rsidR="00E67053" w:rsidRPr="007A791C">
        <w:rPr>
          <w:sz w:val="32"/>
          <w:szCs w:val="34"/>
        </w:rPr>
        <w:t xml:space="preserve">ное </w:t>
      </w:r>
      <w:r w:rsidR="007A791C">
        <w:rPr>
          <w:sz w:val="32"/>
          <w:szCs w:val="34"/>
        </w:rPr>
        <w:t>количество</w:t>
      </w:r>
      <w:r w:rsidR="00E67053" w:rsidRPr="007A791C">
        <w:rPr>
          <w:sz w:val="32"/>
          <w:szCs w:val="34"/>
        </w:rPr>
        <w:t xml:space="preserve"> цифр, к нему спереди приписали 0). Оказалось, что у числа </w:t>
      </w:r>
      <w:r w:rsidR="00E67053" w:rsidRPr="007A791C">
        <w:rPr>
          <w:i/>
          <w:sz w:val="32"/>
          <w:szCs w:val="34"/>
          <w:lang w:val="en-US"/>
        </w:rPr>
        <w:t>a</w:t>
      </w:r>
      <w:r w:rsidR="00E67053" w:rsidRPr="007A791C">
        <w:rPr>
          <w:sz w:val="32"/>
          <w:szCs w:val="34"/>
        </w:rPr>
        <w:t xml:space="preserve"> полученные двузначные числа строго убывают</w:t>
      </w:r>
      <w:r w:rsidR="00DB4853">
        <w:rPr>
          <w:sz w:val="32"/>
          <w:szCs w:val="34"/>
        </w:rPr>
        <w:t xml:space="preserve"> справа налево</w:t>
      </w:r>
      <w:r w:rsidR="00E67053" w:rsidRPr="007A791C">
        <w:rPr>
          <w:sz w:val="32"/>
          <w:szCs w:val="34"/>
        </w:rPr>
        <w:t xml:space="preserve"> </w:t>
      </w:r>
      <w:r w:rsidR="00DB4853">
        <w:rPr>
          <w:sz w:val="32"/>
          <w:szCs w:val="34"/>
        </w:rPr>
        <w:t>(</w:t>
      </w:r>
      <w:r w:rsidR="00E67053" w:rsidRPr="007A791C">
        <w:rPr>
          <w:sz w:val="32"/>
          <w:szCs w:val="34"/>
        </w:rPr>
        <w:t>от младших разрядов</w:t>
      </w:r>
      <w:r w:rsidR="00DB4853">
        <w:rPr>
          <w:sz w:val="32"/>
          <w:szCs w:val="34"/>
        </w:rPr>
        <w:t xml:space="preserve"> числа </w:t>
      </w:r>
      <w:r w:rsidR="00DB4853">
        <w:rPr>
          <w:i/>
          <w:sz w:val="32"/>
          <w:szCs w:val="34"/>
          <w:lang w:val="en-US"/>
        </w:rPr>
        <w:t>a</w:t>
      </w:r>
      <w:r w:rsidR="00E67053" w:rsidRPr="007A791C">
        <w:rPr>
          <w:sz w:val="32"/>
          <w:szCs w:val="34"/>
        </w:rPr>
        <w:t xml:space="preserve"> к старшим</w:t>
      </w:r>
      <w:r w:rsidR="00DB4853" w:rsidRPr="00DB4853">
        <w:rPr>
          <w:sz w:val="32"/>
          <w:szCs w:val="34"/>
        </w:rPr>
        <w:t>)</w:t>
      </w:r>
      <w:r w:rsidR="00E67053" w:rsidRPr="007A791C">
        <w:rPr>
          <w:sz w:val="32"/>
          <w:szCs w:val="34"/>
        </w:rPr>
        <w:t xml:space="preserve">, а у числа </w:t>
      </w:r>
      <w:proofErr w:type="spellStart"/>
      <w:r w:rsidR="00E67053" w:rsidRPr="007A791C">
        <w:rPr>
          <w:i/>
          <w:sz w:val="32"/>
          <w:szCs w:val="34"/>
          <w:lang w:val="en-US"/>
        </w:rPr>
        <w:t>ka</w:t>
      </w:r>
      <w:proofErr w:type="spellEnd"/>
      <w:r w:rsidR="00E67053" w:rsidRPr="007A791C">
        <w:rPr>
          <w:sz w:val="32"/>
          <w:szCs w:val="34"/>
        </w:rPr>
        <w:t xml:space="preserve"> </w:t>
      </w:r>
      <w:r w:rsidR="00E67053" w:rsidRPr="007A791C">
        <w:rPr>
          <w:sz w:val="32"/>
          <w:szCs w:val="34"/>
          <w:lang w:val="en-US"/>
        </w:rPr>
        <w:sym w:font="Symbol" w:char="F0BE"/>
      </w:r>
      <w:r w:rsidR="00E67053" w:rsidRPr="007A791C">
        <w:rPr>
          <w:sz w:val="32"/>
          <w:szCs w:val="34"/>
        </w:rPr>
        <w:t xml:space="preserve"> строго во</w:t>
      </w:r>
      <w:r w:rsidR="00E67053" w:rsidRPr="007A791C">
        <w:rPr>
          <w:sz w:val="32"/>
          <w:szCs w:val="34"/>
        </w:rPr>
        <w:t>з</w:t>
      </w:r>
      <w:r w:rsidR="00E67053" w:rsidRPr="007A791C">
        <w:rPr>
          <w:sz w:val="32"/>
          <w:szCs w:val="34"/>
        </w:rPr>
        <w:t xml:space="preserve">растают. Докажите, что </w:t>
      </w:r>
      <w:r w:rsidR="00E67053" w:rsidRPr="007A791C">
        <w:rPr>
          <w:i/>
          <w:sz w:val="32"/>
          <w:szCs w:val="34"/>
        </w:rPr>
        <w:t>k</w:t>
      </w:r>
      <w:r w:rsidR="00E67053" w:rsidRPr="007A791C">
        <w:rPr>
          <w:sz w:val="32"/>
          <w:szCs w:val="34"/>
          <w:lang w:val="en-US"/>
        </w:rPr>
        <w:t> </w:t>
      </w:r>
      <w:r w:rsidR="00E67053" w:rsidRPr="007A791C">
        <w:rPr>
          <w:sz w:val="32"/>
          <w:szCs w:val="34"/>
          <w:lang w:val="en-US"/>
        </w:rPr>
        <w:sym w:font="Symbol" w:char="F0B3"/>
      </w:r>
      <w:r w:rsidR="00E67053" w:rsidRPr="007A791C">
        <w:rPr>
          <w:sz w:val="32"/>
          <w:szCs w:val="34"/>
          <w:lang w:val="en-US"/>
        </w:rPr>
        <w:t> </w:t>
      </w:r>
      <w:r w:rsidR="00E67053" w:rsidRPr="007A791C">
        <w:rPr>
          <w:i/>
          <w:sz w:val="32"/>
          <w:szCs w:val="34"/>
        </w:rPr>
        <w:t>n</w:t>
      </w:r>
      <w:r w:rsidR="00E67053" w:rsidRPr="007A791C">
        <w:rPr>
          <w:sz w:val="32"/>
          <w:szCs w:val="34"/>
        </w:rPr>
        <w:t xml:space="preserve">. </w:t>
      </w:r>
      <w:r w:rsidR="00E67053" w:rsidRPr="007A791C">
        <w:rPr>
          <w:vanish/>
          <w:sz w:val="32"/>
          <w:szCs w:val="34"/>
        </w:rPr>
        <w:t>(О. Нечаева, С. Берлов)</w:t>
      </w:r>
    </w:p>
    <w:p w:rsidR="001D30E8" w:rsidRPr="00431D59" w:rsidRDefault="007E1EB3" w:rsidP="001D30E8">
      <w:pPr>
        <w:pStyle w:val="a3"/>
        <w:spacing w:after="60"/>
        <w:rPr>
          <w:sz w:val="28"/>
          <w:szCs w:val="28"/>
        </w:rPr>
      </w:pPr>
      <w:r w:rsidRPr="00C5057E">
        <w:rPr>
          <w:sz w:val="28"/>
          <w:szCs w:val="28"/>
        </w:rPr>
        <w:br w:type="page"/>
      </w:r>
      <w:r w:rsidR="001D30E8">
        <w:rPr>
          <w:sz w:val="28"/>
          <w:szCs w:val="28"/>
          <w:lang w:val="en-US"/>
        </w:rPr>
        <w:lastRenderedPageBreak/>
        <w:t>V</w:t>
      </w:r>
      <w:r w:rsidR="00E67053">
        <w:rPr>
          <w:sz w:val="28"/>
          <w:szCs w:val="28"/>
          <w:lang w:val="en-US"/>
        </w:rPr>
        <w:t>I</w:t>
      </w:r>
      <w:r w:rsidR="001D30E8">
        <w:rPr>
          <w:sz w:val="28"/>
          <w:szCs w:val="28"/>
          <w:lang w:val="en-US"/>
        </w:rPr>
        <w:t>II</w:t>
      </w:r>
      <w:r w:rsidR="001D30E8">
        <w:rPr>
          <w:sz w:val="28"/>
          <w:szCs w:val="28"/>
        </w:rPr>
        <w:t xml:space="preserve"> </w:t>
      </w:r>
      <w:r w:rsidR="001D30E8" w:rsidRPr="00431D59">
        <w:rPr>
          <w:sz w:val="28"/>
          <w:szCs w:val="28"/>
        </w:rPr>
        <w:t>МАТЕМАТИЧЕСКАЯ ОЛИМПИАДА имени ЛЕОНАРДА ЭЙЛЕРА</w:t>
      </w:r>
    </w:p>
    <w:p w:rsidR="00E67053" w:rsidRPr="00431D59" w:rsidRDefault="00E67053" w:rsidP="00E67053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</w:t>
      </w:r>
      <w:r w:rsidRPr="00DB485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463347">
        <w:rPr>
          <w:sz w:val="28"/>
          <w:szCs w:val="28"/>
        </w:rPr>
        <w:t>2</w:t>
      </w:r>
      <w:r w:rsidRPr="00DB4853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201</w:t>
      </w:r>
      <w:r w:rsidRPr="00DB4853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431D59" w:rsidRPr="00C5057E" w:rsidRDefault="00431D59" w:rsidP="001D30E8">
      <w:pPr>
        <w:pStyle w:val="a3"/>
        <w:spacing w:after="60"/>
        <w:rPr>
          <w:b w:val="0"/>
          <w:szCs w:val="24"/>
        </w:rPr>
      </w:pPr>
      <w:r w:rsidRPr="00C5057E">
        <w:rPr>
          <w:szCs w:val="24"/>
        </w:rPr>
        <w:t>_____________________________________________________________________________</w:t>
      </w:r>
    </w:p>
    <w:p w:rsidR="00431D59" w:rsidRPr="00C5057E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C5057E">
        <w:rPr>
          <w:b/>
          <w:i/>
          <w:sz w:val="44"/>
          <w:szCs w:val="44"/>
        </w:rPr>
        <w:t>Второй день.</w:t>
      </w:r>
    </w:p>
    <w:p w:rsidR="00885698" w:rsidRPr="00C5057E" w:rsidRDefault="00431D59" w:rsidP="006D0370">
      <w:pPr>
        <w:spacing w:after="240" w:line="288" w:lineRule="auto"/>
        <w:ind w:left="284" w:hanging="284"/>
        <w:rPr>
          <w:sz w:val="34"/>
          <w:szCs w:val="34"/>
        </w:rPr>
      </w:pPr>
      <w:r w:rsidRPr="00C5057E">
        <w:rPr>
          <w:b/>
          <w:spacing w:val="-2"/>
          <w:sz w:val="34"/>
          <w:szCs w:val="34"/>
        </w:rPr>
        <w:t>5.</w:t>
      </w:r>
      <w:r w:rsidR="007E1EB3" w:rsidRPr="00C5057E">
        <w:rPr>
          <w:spacing w:val="-2"/>
          <w:sz w:val="34"/>
          <w:szCs w:val="34"/>
        </w:rPr>
        <w:t> </w:t>
      </w:r>
      <w:r w:rsidR="00353D47">
        <w:rPr>
          <w:sz w:val="34"/>
          <w:szCs w:val="34"/>
        </w:rPr>
        <w:t>Можно ли прямоугольник 1000</w:t>
      </w:r>
      <w:r w:rsidR="00353D47">
        <w:rPr>
          <w:sz w:val="34"/>
          <w:szCs w:val="34"/>
        </w:rPr>
        <w:sym w:font="Symbol" w:char="F0B4"/>
      </w:r>
      <w:r w:rsidR="00353D47">
        <w:rPr>
          <w:sz w:val="34"/>
          <w:szCs w:val="34"/>
        </w:rPr>
        <w:t>2016 разрезать на прямоугольн</w:t>
      </w:r>
      <w:r w:rsidR="00353D47">
        <w:rPr>
          <w:sz w:val="34"/>
          <w:szCs w:val="34"/>
        </w:rPr>
        <w:t>и</w:t>
      </w:r>
      <w:r w:rsidR="00353D47">
        <w:rPr>
          <w:sz w:val="34"/>
          <w:szCs w:val="34"/>
        </w:rPr>
        <w:t>ки 1</w:t>
      </w:r>
      <w:r w:rsidR="00353D47">
        <w:rPr>
          <w:sz w:val="34"/>
          <w:szCs w:val="34"/>
        </w:rPr>
        <w:sym w:font="Symbol" w:char="F0B4"/>
      </w:r>
      <w:r w:rsidR="00353D47">
        <w:rPr>
          <w:sz w:val="34"/>
          <w:szCs w:val="34"/>
        </w:rPr>
        <w:t xml:space="preserve">2015 и трёхклеточные «уголки» так, чтобы присутствовали фигурки обоих видов? </w:t>
      </w:r>
      <w:r w:rsidR="00353D47" w:rsidRPr="00353D47">
        <w:rPr>
          <w:vanish/>
          <w:sz w:val="34"/>
          <w:szCs w:val="34"/>
        </w:rPr>
        <w:t>(Е. Бакаев)</w:t>
      </w:r>
    </w:p>
    <w:p w:rsidR="00DF6ABF" w:rsidRPr="00C5057E" w:rsidRDefault="00DF6ABF" w:rsidP="00DF6ABF">
      <w:pPr>
        <w:spacing w:after="300" w:line="312" w:lineRule="auto"/>
        <w:ind w:left="284" w:hanging="284"/>
        <w:rPr>
          <w:sz w:val="34"/>
          <w:szCs w:val="34"/>
        </w:rPr>
      </w:pPr>
      <w:r>
        <w:rPr>
          <w:b/>
          <w:sz w:val="34"/>
          <w:szCs w:val="34"/>
        </w:rPr>
        <w:t>6</w:t>
      </w:r>
      <w:r w:rsidRPr="00776A49">
        <w:rPr>
          <w:b/>
          <w:sz w:val="34"/>
          <w:szCs w:val="34"/>
        </w:rPr>
        <w:t>.</w:t>
      </w:r>
      <w:r w:rsidRPr="00776A49">
        <w:rPr>
          <w:sz w:val="34"/>
          <w:szCs w:val="34"/>
        </w:rPr>
        <w:t> </w:t>
      </w:r>
      <w:r w:rsidR="00353D47">
        <w:rPr>
          <w:sz w:val="34"/>
          <w:szCs w:val="34"/>
        </w:rPr>
        <w:t xml:space="preserve">В школе 30 кружков, в каждом занимаются 40 детей. Для каждого </w:t>
      </w:r>
      <w:r w:rsidR="00353D47">
        <w:rPr>
          <w:i/>
          <w:sz w:val="34"/>
          <w:szCs w:val="34"/>
        </w:rPr>
        <w:t>i</w:t>
      </w:r>
      <w:r w:rsidR="00353D47">
        <w:rPr>
          <w:sz w:val="34"/>
          <w:szCs w:val="34"/>
        </w:rPr>
        <w:t xml:space="preserve"> = 1, 2, ..., 30 обозначим через </w:t>
      </w:r>
      <w:proofErr w:type="spellStart"/>
      <w:r w:rsidR="00353D47">
        <w:rPr>
          <w:i/>
          <w:sz w:val="34"/>
          <w:szCs w:val="34"/>
        </w:rPr>
        <w:t>n</w:t>
      </w:r>
      <w:r w:rsidR="00353D47">
        <w:rPr>
          <w:i/>
          <w:sz w:val="34"/>
          <w:szCs w:val="34"/>
          <w:vertAlign w:val="subscript"/>
        </w:rPr>
        <w:t>i</w:t>
      </w:r>
      <w:proofErr w:type="spellEnd"/>
      <w:r w:rsidR="00353D47">
        <w:rPr>
          <w:sz w:val="34"/>
          <w:szCs w:val="34"/>
        </w:rPr>
        <w:t xml:space="preserve"> количество детей, занимающихся ровно в </w:t>
      </w:r>
      <w:r w:rsidR="00353D47">
        <w:rPr>
          <w:i/>
          <w:sz w:val="34"/>
          <w:szCs w:val="34"/>
        </w:rPr>
        <w:t>i</w:t>
      </w:r>
      <w:r w:rsidR="00353D47">
        <w:rPr>
          <w:sz w:val="34"/>
          <w:szCs w:val="34"/>
        </w:rPr>
        <w:t xml:space="preserve"> кружках. Докажите, что в этой же школе можно орган</w:t>
      </w:r>
      <w:r w:rsidR="00353D47">
        <w:rPr>
          <w:sz w:val="34"/>
          <w:szCs w:val="34"/>
        </w:rPr>
        <w:t>и</w:t>
      </w:r>
      <w:r w:rsidR="00353D47">
        <w:rPr>
          <w:sz w:val="34"/>
          <w:szCs w:val="34"/>
        </w:rPr>
        <w:t xml:space="preserve">зовать 40 кружков с 30 детьми в каждом так, чтобы числа </w:t>
      </w:r>
      <w:proofErr w:type="spellStart"/>
      <w:r w:rsidR="00353D47">
        <w:rPr>
          <w:i/>
          <w:sz w:val="34"/>
          <w:szCs w:val="34"/>
        </w:rPr>
        <w:t>n</w:t>
      </w:r>
      <w:r w:rsidR="00353D47">
        <w:rPr>
          <w:i/>
          <w:sz w:val="34"/>
          <w:szCs w:val="34"/>
          <w:vertAlign w:val="subscript"/>
        </w:rPr>
        <w:t>i</w:t>
      </w:r>
      <w:proofErr w:type="spellEnd"/>
      <w:r w:rsidR="00353D47">
        <w:rPr>
          <w:sz w:val="34"/>
          <w:szCs w:val="34"/>
        </w:rPr>
        <w:t xml:space="preserve"> для этих новых кружков были бы теми же самыми. </w:t>
      </w:r>
      <w:r w:rsidR="00353D47" w:rsidRPr="00353D47">
        <w:rPr>
          <w:vanish/>
          <w:sz w:val="34"/>
          <w:szCs w:val="34"/>
        </w:rPr>
        <w:t>(В. Дольников)</w:t>
      </w:r>
    </w:p>
    <w:p w:rsidR="005F4E24" w:rsidRPr="00C5057E" w:rsidRDefault="00431D59" w:rsidP="006D0370">
      <w:pPr>
        <w:spacing w:after="240" w:line="288" w:lineRule="auto"/>
        <w:ind w:left="284" w:hanging="284"/>
        <w:rPr>
          <w:sz w:val="34"/>
          <w:szCs w:val="34"/>
        </w:rPr>
      </w:pPr>
      <w:r w:rsidRPr="00C5057E">
        <w:rPr>
          <w:b/>
          <w:spacing w:val="-2"/>
          <w:sz w:val="34"/>
          <w:szCs w:val="34"/>
        </w:rPr>
        <w:t>7.</w:t>
      </w:r>
      <w:r w:rsidR="001440E6" w:rsidRPr="00C5057E">
        <w:rPr>
          <w:spacing w:val="-2"/>
          <w:sz w:val="34"/>
          <w:szCs w:val="34"/>
        </w:rPr>
        <w:t> </w:t>
      </w:r>
      <w:r w:rsidR="00353D47">
        <w:rPr>
          <w:sz w:val="34"/>
          <w:szCs w:val="34"/>
        </w:rPr>
        <w:t xml:space="preserve">Сумма неотрицательных чисел </w:t>
      </w:r>
      <w:r w:rsidR="00353D47">
        <w:rPr>
          <w:i/>
          <w:sz w:val="34"/>
          <w:szCs w:val="34"/>
        </w:rPr>
        <w:t>a</w:t>
      </w:r>
      <w:r w:rsidR="00353D47">
        <w:rPr>
          <w:sz w:val="34"/>
          <w:szCs w:val="34"/>
        </w:rPr>
        <w:t xml:space="preserve">, </w:t>
      </w:r>
      <w:r w:rsidR="00353D47">
        <w:rPr>
          <w:i/>
          <w:sz w:val="34"/>
          <w:szCs w:val="34"/>
        </w:rPr>
        <w:t>b</w:t>
      </w:r>
      <w:r w:rsidR="00353D47">
        <w:rPr>
          <w:sz w:val="34"/>
          <w:szCs w:val="34"/>
        </w:rPr>
        <w:t xml:space="preserve">, </w:t>
      </w:r>
      <w:r w:rsidR="00353D47">
        <w:rPr>
          <w:i/>
          <w:sz w:val="34"/>
          <w:szCs w:val="34"/>
        </w:rPr>
        <w:t>c</w:t>
      </w:r>
      <w:r w:rsidR="00353D47">
        <w:rPr>
          <w:sz w:val="34"/>
          <w:szCs w:val="34"/>
        </w:rPr>
        <w:t xml:space="preserve"> и </w:t>
      </w:r>
      <w:r w:rsidR="00353D47">
        <w:rPr>
          <w:i/>
          <w:sz w:val="34"/>
          <w:szCs w:val="34"/>
        </w:rPr>
        <w:t>d</w:t>
      </w:r>
      <w:r w:rsidR="00353D47">
        <w:rPr>
          <w:sz w:val="34"/>
          <w:szCs w:val="34"/>
        </w:rPr>
        <w:t xml:space="preserve"> равна 4. Докажите, что (</w:t>
      </w:r>
      <w:r w:rsidR="00353D47">
        <w:rPr>
          <w:i/>
          <w:sz w:val="34"/>
          <w:szCs w:val="34"/>
          <w:lang w:val="en-US"/>
        </w:rPr>
        <w:t>ab</w:t>
      </w:r>
      <w:r w:rsidR="00353D47">
        <w:rPr>
          <w:sz w:val="34"/>
          <w:szCs w:val="34"/>
        </w:rPr>
        <w:t>+</w:t>
      </w:r>
      <w:r w:rsidR="00353D47">
        <w:rPr>
          <w:i/>
          <w:sz w:val="34"/>
          <w:szCs w:val="34"/>
          <w:lang w:val="en-US"/>
        </w:rPr>
        <w:t>cd</w:t>
      </w:r>
      <w:r w:rsidR="00353D47">
        <w:rPr>
          <w:sz w:val="34"/>
          <w:szCs w:val="34"/>
        </w:rPr>
        <w:t>)(</w:t>
      </w:r>
      <w:r w:rsidR="00353D47">
        <w:rPr>
          <w:i/>
          <w:sz w:val="34"/>
          <w:szCs w:val="34"/>
          <w:lang w:val="en-US"/>
        </w:rPr>
        <w:t>ac</w:t>
      </w:r>
      <w:r w:rsidR="00353D47">
        <w:rPr>
          <w:sz w:val="34"/>
          <w:szCs w:val="34"/>
        </w:rPr>
        <w:t>+</w:t>
      </w:r>
      <w:proofErr w:type="spellStart"/>
      <w:r w:rsidR="00353D47">
        <w:rPr>
          <w:i/>
          <w:sz w:val="34"/>
          <w:szCs w:val="34"/>
          <w:lang w:val="en-US"/>
        </w:rPr>
        <w:t>bd</w:t>
      </w:r>
      <w:proofErr w:type="spellEnd"/>
      <w:r w:rsidR="00353D47">
        <w:rPr>
          <w:sz w:val="34"/>
          <w:szCs w:val="34"/>
        </w:rPr>
        <w:t>)(</w:t>
      </w:r>
      <w:r w:rsidR="00353D47">
        <w:rPr>
          <w:i/>
          <w:sz w:val="34"/>
          <w:szCs w:val="34"/>
          <w:lang w:val="en-US"/>
        </w:rPr>
        <w:t>ad</w:t>
      </w:r>
      <w:r w:rsidR="00353D47">
        <w:rPr>
          <w:sz w:val="34"/>
          <w:szCs w:val="34"/>
        </w:rPr>
        <w:t>+</w:t>
      </w:r>
      <w:proofErr w:type="spellStart"/>
      <w:r w:rsidR="00353D47">
        <w:rPr>
          <w:i/>
          <w:sz w:val="34"/>
          <w:szCs w:val="34"/>
          <w:lang w:val="en-US"/>
        </w:rPr>
        <w:t>bc</w:t>
      </w:r>
      <w:proofErr w:type="spellEnd"/>
      <w:r w:rsidR="00353D47">
        <w:rPr>
          <w:sz w:val="34"/>
          <w:szCs w:val="34"/>
        </w:rPr>
        <w:t>)</w:t>
      </w:r>
      <w:r w:rsidR="00353D47">
        <w:rPr>
          <w:sz w:val="34"/>
          <w:szCs w:val="34"/>
          <w:lang w:val="en-US"/>
        </w:rPr>
        <w:t> </w:t>
      </w:r>
      <w:r w:rsidR="00353D47">
        <w:rPr>
          <w:sz w:val="34"/>
          <w:szCs w:val="34"/>
        </w:rPr>
        <w:sym w:font="Symbol" w:char="F0A3"/>
      </w:r>
      <w:r w:rsidR="00353D47">
        <w:rPr>
          <w:sz w:val="34"/>
          <w:szCs w:val="34"/>
          <w:lang w:val="en-US"/>
        </w:rPr>
        <w:t> </w:t>
      </w:r>
      <w:r w:rsidR="00353D47">
        <w:rPr>
          <w:sz w:val="34"/>
          <w:szCs w:val="34"/>
        </w:rPr>
        <w:t xml:space="preserve">8. </w:t>
      </w:r>
      <w:r w:rsidR="00353D47" w:rsidRPr="00353D47">
        <w:rPr>
          <w:vanish/>
          <w:sz w:val="34"/>
          <w:szCs w:val="34"/>
        </w:rPr>
        <w:t>(А. Храбров)</w:t>
      </w:r>
    </w:p>
    <w:p w:rsidR="008727F4" w:rsidRPr="000030C8" w:rsidRDefault="00431D59" w:rsidP="006D0370">
      <w:pPr>
        <w:spacing w:after="240" w:line="288" w:lineRule="auto"/>
        <w:ind w:left="284" w:hanging="284"/>
        <w:rPr>
          <w:vanish/>
          <w:sz w:val="34"/>
          <w:szCs w:val="34"/>
        </w:rPr>
      </w:pPr>
      <w:r w:rsidRPr="00C5057E">
        <w:rPr>
          <w:b/>
          <w:sz w:val="34"/>
          <w:szCs w:val="34"/>
        </w:rPr>
        <w:t>8.</w:t>
      </w:r>
      <w:r w:rsidR="000710A5" w:rsidRPr="00C5057E">
        <w:rPr>
          <w:sz w:val="34"/>
          <w:szCs w:val="34"/>
        </w:rPr>
        <w:t xml:space="preserve"> </w:t>
      </w:r>
      <w:r w:rsidR="00353D47">
        <w:rPr>
          <w:sz w:val="34"/>
          <w:szCs w:val="34"/>
        </w:rPr>
        <w:t xml:space="preserve">Дан параллелограмм </w:t>
      </w:r>
      <w:r w:rsidR="00353D47">
        <w:rPr>
          <w:i/>
          <w:sz w:val="34"/>
          <w:szCs w:val="34"/>
        </w:rPr>
        <w:t>ABCD</w:t>
      </w:r>
      <w:r w:rsidR="00353D47">
        <w:rPr>
          <w:sz w:val="34"/>
          <w:szCs w:val="34"/>
        </w:rPr>
        <w:t xml:space="preserve">. На сторонах </w:t>
      </w:r>
      <w:r w:rsidR="00353D47">
        <w:rPr>
          <w:i/>
          <w:sz w:val="34"/>
          <w:szCs w:val="34"/>
        </w:rPr>
        <w:t>AB</w:t>
      </w:r>
      <w:r w:rsidR="00353D47">
        <w:rPr>
          <w:sz w:val="34"/>
          <w:szCs w:val="34"/>
        </w:rPr>
        <w:t xml:space="preserve"> и </w:t>
      </w:r>
      <w:r w:rsidR="00353D47">
        <w:rPr>
          <w:i/>
          <w:sz w:val="34"/>
          <w:szCs w:val="34"/>
        </w:rPr>
        <w:t>BC</w:t>
      </w:r>
      <w:r w:rsidR="00353D47">
        <w:rPr>
          <w:sz w:val="34"/>
          <w:szCs w:val="34"/>
        </w:rPr>
        <w:t xml:space="preserve"> и продолжении стороны </w:t>
      </w:r>
      <w:r w:rsidR="00353D47">
        <w:rPr>
          <w:i/>
          <w:sz w:val="34"/>
          <w:szCs w:val="34"/>
        </w:rPr>
        <w:t>CD</w:t>
      </w:r>
      <w:r w:rsidR="00353D47">
        <w:rPr>
          <w:sz w:val="34"/>
          <w:szCs w:val="34"/>
        </w:rPr>
        <w:t xml:space="preserve"> за точку </w:t>
      </w:r>
      <w:r w:rsidR="00353D47">
        <w:rPr>
          <w:i/>
          <w:sz w:val="34"/>
          <w:szCs w:val="34"/>
        </w:rPr>
        <w:t>D</w:t>
      </w:r>
      <w:r w:rsidR="00353D47">
        <w:rPr>
          <w:sz w:val="34"/>
          <w:szCs w:val="34"/>
        </w:rPr>
        <w:t xml:space="preserve"> выбраны соответственно точки </w:t>
      </w:r>
      <w:r w:rsidR="00353D47">
        <w:rPr>
          <w:i/>
          <w:sz w:val="34"/>
          <w:szCs w:val="34"/>
        </w:rPr>
        <w:t>K</w:t>
      </w:r>
      <w:r w:rsidR="00353D47">
        <w:rPr>
          <w:sz w:val="34"/>
          <w:szCs w:val="34"/>
        </w:rPr>
        <w:t xml:space="preserve">, </w:t>
      </w:r>
      <w:r w:rsidR="00353D47">
        <w:rPr>
          <w:i/>
          <w:sz w:val="34"/>
          <w:szCs w:val="34"/>
        </w:rPr>
        <w:t>L</w:t>
      </w:r>
      <w:r w:rsidR="00353D47">
        <w:rPr>
          <w:sz w:val="34"/>
          <w:szCs w:val="34"/>
        </w:rPr>
        <w:t xml:space="preserve"> и </w:t>
      </w:r>
      <w:r w:rsidR="00353D47">
        <w:rPr>
          <w:i/>
          <w:sz w:val="34"/>
          <w:szCs w:val="34"/>
        </w:rPr>
        <w:t>M</w:t>
      </w:r>
      <w:r w:rsidR="00353D47">
        <w:rPr>
          <w:sz w:val="34"/>
          <w:szCs w:val="34"/>
        </w:rPr>
        <w:t xml:space="preserve"> так, что треугольники </w:t>
      </w:r>
      <w:r w:rsidR="00353D47">
        <w:rPr>
          <w:i/>
          <w:sz w:val="34"/>
          <w:szCs w:val="34"/>
        </w:rPr>
        <w:t>KLM</w:t>
      </w:r>
      <w:r w:rsidR="00353D47">
        <w:rPr>
          <w:sz w:val="34"/>
          <w:szCs w:val="34"/>
        </w:rPr>
        <w:t xml:space="preserve"> и </w:t>
      </w:r>
      <w:r w:rsidR="00353D47">
        <w:rPr>
          <w:i/>
          <w:sz w:val="34"/>
          <w:szCs w:val="34"/>
        </w:rPr>
        <w:t>BCA</w:t>
      </w:r>
      <w:r w:rsidR="00353D47">
        <w:rPr>
          <w:sz w:val="34"/>
          <w:szCs w:val="34"/>
        </w:rPr>
        <w:t xml:space="preserve"> равны (именно с таким соотве</w:t>
      </w:r>
      <w:r w:rsidR="00353D47">
        <w:rPr>
          <w:sz w:val="34"/>
          <w:szCs w:val="34"/>
        </w:rPr>
        <w:t>т</w:t>
      </w:r>
      <w:r w:rsidR="00353D47">
        <w:rPr>
          <w:sz w:val="34"/>
          <w:szCs w:val="34"/>
        </w:rPr>
        <w:t xml:space="preserve">ствием вершин). Отрезок </w:t>
      </w:r>
      <w:r w:rsidR="00353D47">
        <w:rPr>
          <w:i/>
          <w:sz w:val="34"/>
          <w:szCs w:val="34"/>
        </w:rPr>
        <w:t>KM</w:t>
      </w:r>
      <w:r w:rsidR="00353D47">
        <w:rPr>
          <w:sz w:val="34"/>
          <w:szCs w:val="34"/>
        </w:rPr>
        <w:t xml:space="preserve"> пересекает отрезок </w:t>
      </w:r>
      <w:r w:rsidR="00353D47">
        <w:rPr>
          <w:i/>
          <w:sz w:val="34"/>
          <w:szCs w:val="34"/>
        </w:rPr>
        <w:t>AD</w:t>
      </w:r>
      <w:r w:rsidR="00353D47">
        <w:rPr>
          <w:sz w:val="34"/>
          <w:szCs w:val="34"/>
        </w:rPr>
        <w:t xml:space="preserve"> в точке </w:t>
      </w:r>
      <w:r w:rsidR="00353D47">
        <w:rPr>
          <w:i/>
          <w:sz w:val="34"/>
          <w:szCs w:val="34"/>
        </w:rPr>
        <w:t>N</w:t>
      </w:r>
      <w:r w:rsidR="00353D47">
        <w:rPr>
          <w:sz w:val="34"/>
          <w:szCs w:val="34"/>
        </w:rPr>
        <w:t xml:space="preserve">. Докажите, что </w:t>
      </w:r>
      <w:r w:rsidR="00353D47">
        <w:rPr>
          <w:i/>
          <w:sz w:val="34"/>
          <w:szCs w:val="34"/>
        </w:rPr>
        <w:t>LN</w:t>
      </w:r>
      <w:r w:rsidR="00353D47">
        <w:rPr>
          <w:sz w:val="34"/>
          <w:szCs w:val="34"/>
        </w:rPr>
        <w:t> || </w:t>
      </w:r>
      <w:r w:rsidR="00353D47">
        <w:rPr>
          <w:i/>
          <w:sz w:val="34"/>
          <w:szCs w:val="34"/>
        </w:rPr>
        <w:t>AB</w:t>
      </w:r>
      <w:r w:rsidR="00353D47">
        <w:rPr>
          <w:sz w:val="34"/>
          <w:szCs w:val="34"/>
        </w:rPr>
        <w:t xml:space="preserve">. </w:t>
      </w:r>
      <w:r w:rsidR="00353D47" w:rsidRPr="00353D47">
        <w:rPr>
          <w:vanish/>
          <w:sz w:val="34"/>
          <w:szCs w:val="34"/>
        </w:rPr>
        <w:t>(Б. Обухов)</w:t>
      </w:r>
    </w:p>
    <w:sectPr w:rsidR="008727F4" w:rsidRPr="000030C8" w:rsidSect="007E1EB3">
      <w:pgSz w:w="11906" w:h="16838"/>
      <w:pgMar w:top="709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59"/>
    <w:rsid w:val="000000AE"/>
    <w:rsid w:val="000030C8"/>
    <w:rsid w:val="000563E9"/>
    <w:rsid w:val="00061BD4"/>
    <w:rsid w:val="000710A5"/>
    <w:rsid w:val="000732FE"/>
    <w:rsid w:val="00085235"/>
    <w:rsid w:val="000D2C0F"/>
    <w:rsid w:val="000E3B15"/>
    <w:rsid w:val="000E7185"/>
    <w:rsid w:val="00114C5E"/>
    <w:rsid w:val="001440E6"/>
    <w:rsid w:val="00153727"/>
    <w:rsid w:val="00167B3F"/>
    <w:rsid w:val="00172306"/>
    <w:rsid w:val="0017572E"/>
    <w:rsid w:val="00175AD8"/>
    <w:rsid w:val="001D30E8"/>
    <w:rsid w:val="00224A7A"/>
    <w:rsid w:val="00273FA2"/>
    <w:rsid w:val="002809B3"/>
    <w:rsid w:val="00283BB7"/>
    <w:rsid w:val="00350B14"/>
    <w:rsid w:val="0035166B"/>
    <w:rsid w:val="00353D47"/>
    <w:rsid w:val="00356935"/>
    <w:rsid w:val="003B731B"/>
    <w:rsid w:val="003C1E01"/>
    <w:rsid w:val="003C3365"/>
    <w:rsid w:val="003C5717"/>
    <w:rsid w:val="003C7CB8"/>
    <w:rsid w:val="003E1A22"/>
    <w:rsid w:val="00431D59"/>
    <w:rsid w:val="00461F0D"/>
    <w:rsid w:val="00463347"/>
    <w:rsid w:val="004715DD"/>
    <w:rsid w:val="004738DF"/>
    <w:rsid w:val="004B1145"/>
    <w:rsid w:val="004B46B3"/>
    <w:rsid w:val="005254FD"/>
    <w:rsid w:val="0056231A"/>
    <w:rsid w:val="005639A1"/>
    <w:rsid w:val="00581877"/>
    <w:rsid w:val="005B31F3"/>
    <w:rsid w:val="005C1DB1"/>
    <w:rsid w:val="005D7AE6"/>
    <w:rsid w:val="005F4E24"/>
    <w:rsid w:val="005F7A17"/>
    <w:rsid w:val="00612361"/>
    <w:rsid w:val="00641E94"/>
    <w:rsid w:val="006C0C91"/>
    <w:rsid w:val="006C5307"/>
    <w:rsid w:val="006D0370"/>
    <w:rsid w:val="006E56DC"/>
    <w:rsid w:val="00700E0F"/>
    <w:rsid w:val="00713024"/>
    <w:rsid w:val="00724C19"/>
    <w:rsid w:val="00776A49"/>
    <w:rsid w:val="00785330"/>
    <w:rsid w:val="00793147"/>
    <w:rsid w:val="007A6DEB"/>
    <w:rsid w:val="007A791C"/>
    <w:rsid w:val="007E1EB3"/>
    <w:rsid w:val="008334F2"/>
    <w:rsid w:val="00840506"/>
    <w:rsid w:val="00855731"/>
    <w:rsid w:val="008667DF"/>
    <w:rsid w:val="008727F4"/>
    <w:rsid w:val="00885698"/>
    <w:rsid w:val="00894602"/>
    <w:rsid w:val="008B13F9"/>
    <w:rsid w:val="008B4281"/>
    <w:rsid w:val="008B739D"/>
    <w:rsid w:val="008C4C66"/>
    <w:rsid w:val="008C711C"/>
    <w:rsid w:val="008D04EF"/>
    <w:rsid w:val="00900BCC"/>
    <w:rsid w:val="00903A9B"/>
    <w:rsid w:val="00906218"/>
    <w:rsid w:val="009131A8"/>
    <w:rsid w:val="00926DC3"/>
    <w:rsid w:val="009A067C"/>
    <w:rsid w:val="009C5844"/>
    <w:rsid w:val="009D4A79"/>
    <w:rsid w:val="009E45E7"/>
    <w:rsid w:val="00A511D4"/>
    <w:rsid w:val="00A7599E"/>
    <w:rsid w:val="00A8203C"/>
    <w:rsid w:val="00A9048E"/>
    <w:rsid w:val="00AA3E11"/>
    <w:rsid w:val="00B160AC"/>
    <w:rsid w:val="00BA198F"/>
    <w:rsid w:val="00C0627A"/>
    <w:rsid w:val="00C5016A"/>
    <w:rsid w:val="00C5057E"/>
    <w:rsid w:val="00C67706"/>
    <w:rsid w:val="00C7025E"/>
    <w:rsid w:val="00CA225B"/>
    <w:rsid w:val="00CA63B4"/>
    <w:rsid w:val="00CB0088"/>
    <w:rsid w:val="00CF54E5"/>
    <w:rsid w:val="00D248FA"/>
    <w:rsid w:val="00D275CE"/>
    <w:rsid w:val="00DB0643"/>
    <w:rsid w:val="00DB4853"/>
    <w:rsid w:val="00DC3E0C"/>
    <w:rsid w:val="00DC7352"/>
    <w:rsid w:val="00DD2444"/>
    <w:rsid w:val="00DF6ABF"/>
    <w:rsid w:val="00E1519B"/>
    <w:rsid w:val="00E529C5"/>
    <w:rsid w:val="00E67053"/>
    <w:rsid w:val="00E81505"/>
    <w:rsid w:val="00E818AF"/>
    <w:rsid w:val="00E92F92"/>
    <w:rsid w:val="00EE5908"/>
    <w:rsid w:val="00F10D23"/>
    <w:rsid w:val="00F11C3C"/>
    <w:rsid w:val="00F42518"/>
    <w:rsid w:val="00F503D1"/>
    <w:rsid w:val="00F636D1"/>
    <w:rsid w:val="00F66017"/>
    <w:rsid w:val="00F703A9"/>
    <w:rsid w:val="00F84C1E"/>
    <w:rsid w:val="00FA2461"/>
    <w:rsid w:val="00FB2CC4"/>
    <w:rsid w:val="00FB59F6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user</cp:lastModifiedBy>
  <cp:revision>13</cp:revision>
  <dcterms:created xsi:type="dcterms:W3CDTF">2015-03-17T10:18:00Z</dcterms:created>
  <dcterms:modified xsi:type="dcterms:W3CDTF">2016-03-16T07:37:00Z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