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3D635" w14:textId="1F80165C" w:rsidR="0063781D" w:rsidRDefault="00000000">
      <w:pPr>
        <w:spacing w:after="120" w:line="240" w:lineRule="auto"/>
        <w:jc w:val="center"/>
        <w:rPr>
          <w:rFonts w:ascii="Times New Roman" w:eastAsia="PMingLiU" w:hAnsi="Times New Roman" w:cs="Times New Roman"/>
          <w:b/>
          <w:color w:val="00000A"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b/>
          <w:color w:val="00000A"/>
          <w:sz w:val="28"/>
          <w:szCs w:val="28"/>
          <w:lang w:val="en-US" w:eastAsia="ru-RU"/>
        </w:rPr>
        <w:t>XVI</w:t>
      </w:r>
      <w:r w:rsidR="00010B56">
        <w:rPr>
          <w:rFonts w:ascii="Times New Roman" w:eastAsia="PMingLiU" w:hAnsi="Times New Roman" w:cs="Times New Roman"/>
          <w:b/>
          <w:color w:val="00000A"/>
          <w:sz w:val="28"/>
          <w:szCs w:val="28"/>
          <w:lang w:val="en-US" w:eastAsia="ru-RU"/>
        </w:rPr>
        <w:t>I</w:t>
      </w:r>
      <w:r>
        <w:rPr>
          <w:rFonts w:ascii="Times New Roman" w:eastAsia="PMingLiU" w:hAnsi="Times New Roman" w:cs="Times New Roman"/>
          <w:b/>
          <w:color w:val="00000A"/>
          <w:sz w:val="28"/>
          <w:szCs w:val="28"/>
          <w:lang w:eastAsia="ru-RU"/>
        </w:rPr>
        <w:t xml:space="preserve"> МАТЕМАТИЧЕСКАЯ ОЛИМПИАДА ИМЕНИ ЛЕОНАРДА ЭЙЛЕРА</w:t>
      </w:r>
    </w:p>
    <w:p w14:paraId="2E4DA8F0" w14:textId="339C4CD6" w:rsidR="0063781D" w:rsidRDefault="00000000">
      <w:pPr>
        <w:spacing w:line="240" w:lineRule="auto"/>
        <w:jc w:val="center"/>
        <w:rPr>
          <w:rFonts w:ascii="Times New Roman" w:eastAsia="PMingLiU" w:hAnsi="Times New Roman" w:cs="Times New Roman"/>
          <w:b/>
          <w:color w:val="00000A"/>
          <w:sz w:val="28"/>
          <w:szCs w:val="28"/>
          <w:lang w:eastAsia="ru-RU"/>
        </w:rPr>
      </w:pPr>
      <w:r>
        <w:rPr>
          <w:rFonts w:ascii="Times New Roman" w:eastAsia="PMingLiU" w:hAnsi="Times New Roman" w:cs="Times New Roman"/>
          <w:b/>
          <w:color w:val="00000A"/>
          <w:sz w:val="28"/>
          <w:szCs w:val="28"/>
          <w:lang w:eastAsia="ru-RU"/>
        </w:rPr>
        <w:t xml:space="preserve">Решения заданий заключительного этапа, </w:t>
      </w:r>
      <w:r w:rsidR="008A0E31">
        <w:rPr>
          <w:rFonts w:ascii="Times New Roman" w:eastAsia="PMingLiU" w:hAnsi="Times New Roman" w:cs="Times New Roman"/>
          <w:b/>
          <w:color w:val="00000A"/>
          <w:sz w:val="28"/>
          <w:szCs w:val="28"/>
          <w:lang w:eastAsia="ru-RU"/>
        </w:rPr>
        <w:t>2</w:t>
      </w:r>
      <w:r>
        <w:rPr>
          <w:rFonts w:ascii="Times New Roman" w:eastAsia="PMingLiU" w:hAnsi="Times New Roman" w:cs="Times New Roman"/>
          <w:b/>
          <w:color w:val="00000A"/>
          <w:sz w:val="28"/>
          <w:szCs w:val="28"/>
          <w:lang w:eastAsia="ru-RU"/>
        </w:rPr>
        <w:t xml:space="preserve"> день</w:t>
      </w:r>
    </w:p>
    <w:p w14:paraId="42B9B440" w14:textId="71ED220C" w:rsidR="0063781D" w:rsidRPr="008F0B50" w:rsidRDefault="008A0E31" w:rsidP="00E76B1C">
      <w:pPr>
        <w:spacing w:before="240"/>
        <w:jc w:val="both"/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</w:pPr>
      <w:r w:rsidRPr="008F0B50">
        <w:rPr>
          <w:rFonts w:ascii="Times New Roman" w:eastAsia="PMingLiU" w:hAnsi="Times New Roman" w:cs="Times New Roman"/>
          <w:b/>
          <w:bCs/>
          <w:color w:val="00000A"/>
          <w:sz w:val="27"/>
          <w:szCs w:val="27"/>
          <w:lang w:eastAsia="ru-RU"/>
        </w:rPr>
        <w:t>5.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 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Дано натуральное число n. Докажите, что при некотором натуральном m у числа m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vertAlign w:val="superscript"/>
          <w:lang w:eastAsia="ru-RU"/>
        </w:rPr>
        <w:t>3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+m ровно один или</w:t>
      </w:r>
      <w:r w:rsidR="0024763C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 xml:space="preserve"> ровно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 xml:space="preserve"> два различных простых делителя, больших n. 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(А. Кузнецов)</w:t>
      </w:r>
    </w:p>
    <w:p w14:paraId="0CADB8B6" w14:textId="4690DFC6" w:rsidR="00D455D8" w:rsidRPr="008F0B50" w:rsidRDefault="00000000">
      <w:pPr>
        <w:spacing w:before="120"/>
        <w:jc w:val="both"/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</w:pPr>
      <w:r w:rsidRPr="008F0B50">
        <w:rPr>
          <w:rFonts w:ascii="Times New Roman" w:eastAsia="PMingLiU" w:hAnsi="Times New Roman" w:cs="Times New Roman"/>
          <w:b/>
          <w:bCs/>
          <w:color w:val="00000A"/>
          <w:sz w:val="27"/>
          <w:szCs w:val="27"/>
          <w:lang w:eastAsia="ru-RU"/>
        </w:rPr>
        <w:t>Решение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. 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Пусть </w:t>
      </w:r>
      <w:r w:rsidR="00C22EA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m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 — наименьшее простое число, большее </w:t>
      </w:r>
      <w:r w:rsidR="00C22EA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n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. Тогда одним из простых делителей числа </w:t>
      </w:r>
      <w:r w:rsidR="00C22EA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m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perscript"/>
          <w:lang w:eastAsia="ru-RU"/>
        </w:rPr>
        <w:t>3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+</w:t>
      </w:r>
      <w:r w:rsidR="00C22EA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m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 = </w:t>
      </w:r>
      <w:r w:rsidR="00C22EA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m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(</w:t>
      </w:r>
      <w:r w:rsidR="00C22EA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m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perscript"/>
          <w:lang w:eastAsia="ru-RU"/>
        </w:rPr>
        <w:t>2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+1) будет само </w:t>
      </w:r>
      <w:r w:rsidR="00C22EA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m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, а остальными — простые делители числа </w:t>
      </w:r>
      <w:r w:rsidR="00C22EA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m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perscript"/>
          <w:lang w:eastAsia="ru-RU"/>
        </w:rPr>
        <w:t>2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+1. Так как </w:t>
      </w:r>
      <w:r w:rsidR="00AD2EB0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m</w:t>
      </w:r>
      <w:r w:rsidR="00AD2EB0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perscript"/>
          <w:lang w:eastAsia="ru-RU"/>
        </w:rPr>
        <w:t>2</w:t>
      </w:r>
      <w:r w:rsidR="00AD2EB0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+1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 взаимно просто с </w:t>
      </w:r>
      <w:r w:rsidR="00C22EA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m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, все его простые делители, большие </w:t>
      </w:r>
      <w:r w:rsidR="00C22EA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n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, </w:t>
      </w:r>
      <w:r w:rsidR="005844F5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также 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больше </w:t>
      </w:r>
      <w:r w:rsidR="00C22EA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m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. Если таких делителей хотя бы два, то уже их произведение больше, чем (</w:t>
      </w:r>
      <w:r w:rsidR="00C22EA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m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+1)</w:t>
      </w:r>
      <w:proofErr w:type="gramStart"/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perscript"/>
          <w:lang w:eastAsia="ru-RU"/>
        </w:rPr>
        <w:t>2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&gt;</w:t>
      </w:r>
      <w:proofErr w:type="gramEnd"/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="00C22EA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m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perscript"/>
          <w:lang w:eastAsia="ru-RU"/>
        </w:rPr>
        <w:t>2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+1. Поэтому таких делителей у числа </w:t>
      </w:r>
      <w:r w:rsidR="00C22EA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m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perscript"/>
          <w:lang w:eastAsia="ru-RU"/>
        </w:rPr>
        <w:t>2</w:t>
      </w:r>
      <w:r w:rsidR="00C22EA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+1 не больше одного, откуда и вытекает утверждение задачи.</w:t>
      </w:r>
    </w:p>
    <w:p w14:paraId="0FD52EDC" w14:textId="0032EBE1" w:rsidR="0063781D" w:rsidRPr="008F0B50" w:rsidRDefault="008A0E31">
      <w:pPr>
        <w:spacing w:before="120"/>
        <w:jc w:val="both"/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</w:pPr>
      <w:r w:rsidRPr="008F0B50">
        <w:rPr>
          <w:rFonts w:ascii="Times New Roman" w:eastAsia="PMingLiU" w:hAnsi="Times New Roman" w:cs="Times New Roman"/>
          <w:b/>
          <w:bCs/>
          <w:color w:val="00000A"/>
          <w:sz w:val="27"/>
          <w:szCs w:val="27"/>
          <w:lang w:eastAsia="ru-RU"/>
        </w:rPr>
        <w:t>6.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 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 xml:space="preserve"> </w:t>
      </w:r>
      <w:r w:rsidR="00790E8C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 xml:space="preserve">По кругу расставлены 2025 ненулевых чисел. Может ли для любых пяти подряд идущих чисел a, b, c, d, e быть выполнено равенство </w:t>
      </w:r>
      <w:proofErr w:type="spellStart"/>
      <w:r w:rsidR="00790E8C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ab+de</w:t>
      </w:r>
      <w:proofErr w:type="spellEnd"/>
      <w:r w:rsidR="00790E8C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 </w:t>
      </w:r>
      <w:r w:rsidR="00790E8C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=</w:t>
      </w:r>
      <w:r w:rsidR="00790E8C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 </w:t>
      </w:r>
      <w:proofErr w:type="spellStart"/>
      <w:r w:rsidR="00790E8C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bd</w:t>
      </w:r>
      <w:proofErr w:type="spellEnd"/>
      <w:r w:rsidR="00790E8C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 xml:space="preserve">? 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(А. </w:t>
      </w:r>
      <w:r w:rsidR="00790E8C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Кузнец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ов)</w:t>
      </w:r>
    </w:p>
    <w:p w14:paraId="35E4D90A" w14:textId="7540EAB9" w:rsidR="00790E8C" w:rsidRPr="008F0B50" w:rsidRDefault="00790E8C">
      <w:pPr>
        <w:spacing w:before="120"/>
        <w:jc w:val="both"/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</w:pPr>
      <w:r w:rsidRPr="008F0B50">
        <w:rPr>
          <w:rFonts w:ascii="Times New Roman" w:eastAsia="PMingLiU" w:hAnsi="Times New Roman" w:cs="Times New Roman"/>
          <w:b/>
          <w:color w:val="00000A"/>
          <w:spacing w:val="-2"/>
          <w:sz w:val="27"/>
          <w:szCs w:val="27"/>
          <w:lang w:eastAsia="ru-RU"/>
        </w:rPr>
        <w:t>Ответ</w:t>
      </w:r>
      <w:r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. Не может. </w:t>
      </w:r>
      <w:r w:rsidRPr="008F0B50">
        <w:rPr>
          <w:rFonts w:ascii="Times New Roman" w:eastAsia="PMingLiU" w:hAnsi="Times New Roman" w:cs="Times New Roman"/>
          <w:b/>
          <w:bCs/>
          <w:color w:val="00000A"/>
          <w:sz w:val="27"/>
          <w:szCs w:val="27"/>
          <w:lang w:eastAsia="ru-RU"/>
        </w:rPr>
        <w:t>Первое решение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. Положим 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bscript"/>
          <w:lang w:eastAsia="ru-RU"/>
        </w:rPr>
        <w:t>1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=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proofErr w:type="spellStart"/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abc</w:t>
      </w:r>
      <w:proofErr w:type="spellEnd"/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, 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bscript"/>
          <w:lang w:eastAsia="ru-RU"/>
        </w:rPr>
        <w:t>2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=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proofErr w:type="spellStart"/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bcd</w:t>
      </w:r>
      <w:proofErr w:type="spellEnd"/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, 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bscript"/>
          <w:lang w:eastAsia="ru-RU"/>
        </w:rPr>
        <w:t>3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=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proofErr w:type="spellStart"/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cde</w:t>
      </w:r>
      <w:proofErr w:type="spellEnd"/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 и т.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д. </w:t>
      </w:r>
      <w:proofErr w:type="spellStart"/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Домножив</w:t>
      </w:r>
      <w:proofErr w:type="spellEnd"/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 равенство </w:t>
      </w:r>
      <w:proofErr w:type="spellStart"/>
      <w:r w:rsidR="00910A6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ab</w:t>
      </w:r>
      <w:proofErr w:type="spellEnd"/>
      <w:r w:rsidR="00910A6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 </w:t>
      </w:r>
      <w:r w:rsidR="00910A6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=</w:t>
      </w:r>
      <w:r w:rsidR="00910A6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 </w:t>
      </w:r>
      <w:proofErr w:type="spellStart"/>
      <w:r w:rsidR="00910A6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bd</w:t>
      </w:r>
      <w:proofErr w:type="spellEnd"/>
      <w:r w:rsidR="00910A6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–</w:t>
      </w:r>
      <w:r w:rsidR="00910A6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de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 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на 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c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, получаем </w:t>
      </w:r>
      <w:r w:rsidR="00910A6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bscript"/>
          <w:lang w:eastAsia="ru-RU"/>
        </w:rPr>
        <w:t>1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=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="00910A6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bscript"/>
          <w:lang w:eastAsia="ru-RU"/>
        </w:rPr>
        <w:t>2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–</w:t>
      </w:r>
      <w:r w:rsidR="00910A6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bscript"/>
          <w:lang w:eastAsia="ru-RU"/>
        </w:rPr>
        <w:t>3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. Аналогично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 xml:space="preserve"> </w:t>
      </w:r>
      <w:r w:rsidR="00910A6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bscript"/>
          <w:lang w:val="en-US" w:eastAsia="ru-RU"/>
        </w:rPr>
        <w:t>2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= </w:t>
      </w:r>
      <w:r w:rsidR="00910A6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bscript"/>
          <w:lang w:val="en-US" w:eastAsia="ru-RU"/>
        </w:rPr>
        <w:t>3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–</w:t>
      </w:r>
      <w:r w:rsidR="00910A6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bscript"/>
          <w:lang w:val="en-US" w:eastAsia="ru-RU"/>
        </w:rPr>
        <w:t>4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 xml:space="preserve">, 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откуда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 xml:space="preserve"> </w:t>
      </w:r>
      <w:r w:rsidR="00BA5659" w:rsidRPr="00BA5659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br/>
      </w:r>
      <w:r w:rsidR="00910A6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bscript"/>
          <w:lang w:val="en-US" w:eastAsia="ru-RU"/>
        </w:rPr>
        <w:t>1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= (</w:t>
      </w:r>
      <w:r w:rsidR="00910A6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bscript"/>
          <w:lang w:val="en-US" w:eastAsia="ru-RU"/>
        </w:rPr>
        <w:t>3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–</w:t>
      </w:r>
      <w:r w:rsidR="00910A6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bscript"/>
          <w:lang w:val="en-US" w:eastAsia="ru-RU"/>
        </w:rPr>
        <w:t>4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)–</w:t>
      </w:r>
      <w:r w:rsidR="00910A6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bscript"/>
          <w:lang w:val="en-US" w:eastAsia="ru-RU"/>
        </w:rPr>
        <w:t>3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= –</w:t>
      </w:r>
      <w:r w:rsidR="00910A6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bscript"/>
          <w:lang w:val="en-US" w:eastAsia="ru-RU"/>
        </w:rPr>
        <w:t>4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 xml:space="preserve">. </w:t>
      </w:r>
      <w:r w:rsidR="00BA5659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Т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ак как 202</w:t>
      </w:r>
      <w:r w:rsidR="00BA5659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6 = 675</w:t>
      </w:r>
      <w:r w:rsidR="00BA5659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sym w:font="Symbol" w:char="F0D7"/>
      </w:r>
      <w:r w:rsidR="00BA5659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3+1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, </w:t>
      </w:r>
      <w:r w:rsidR="00910A6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bscript"/>
          <w:lang w:eastAsia="ru-RU"/>
        </w:rPr>
        <w:t>1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=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="00910A6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bscript"/>
          <w:lang w:eastAsia="ru-RU"/>
        </w:rPr>
        <w:t>202</w:t>
      </w:r>
      <w:r w:rsidR="00BA5659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bscript"/>
          <w:lang w:eastAsia="ru-RU"/>
        </w:rPr>
        <w:t>6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=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="00BA5659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(–1)</w:t>
      </w:r>
      <w:r w:rsidR="00BA5659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perscript"/>
          <w:lang w:eastAsia="ru-RU"/>
        </w:rPr>
        <w:t>675</w:t>
      </w:r>
      <w:r w:rsidR="00BA5659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</w:t>
      </w:r>
      <w:r w:rsidR="00BA5659" w:rsidRPr="00BA5659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bscript"/>
          <w:lang w:eastAsia="ru-RU"/>
        </w:rPr>
        <w:t>1</w:t>
      </w:r>
      <w:r w:rsidR="00BA5659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 = –</w:t>
      </w:r>
      <w:r w:rsidR="00BA5659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</w:t>
      </w:r>
      <w:r w:rsidR="00BA5659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bscript"/>
          <w:lang w:eastAsia="ru-RU"/>
        </w:rPr>
        <w:t>1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, откуда </w:t>
      </w:r>
      <w:r w:rsidR="00910A69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vertAlign w:val="subscript"/>
          <w:lang w:eastAsia="ru-RU"/>
        </w:rPr>
        <w:t>1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=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="00910A69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0</w:t>
      </w:r>
      <w:r w:rsidR="008F0B50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, что запрещено условием. </w:t>
      </w:r>
      <w:r w:rsidR="008F0B50" w:rsidRPr="008F0B50">
        <w:rPr>
          <w:rFonts w:ascii="Times New Roman" w:eastAsia="PMingLiU" w:hAnsi="Times New Roman" w:cs="Times New Roman"/>
          <w:b/>
          <w:bCs/>
          <w:color w:val="00000A"/>
          <w:sz w:val="27"/>
          <w:szCs w:val="27"/>
          <w:lang w:eastAsia="ru-RU"/>
        </w:rPr>
        <w:t>Второе решение</w:t>
      </w:r>
      <w:r w:rsidR="008F0B50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. Прибавив к обеим частям равенства из условия </w:t>
      </w:r>
      <w:r w:rsidR="008F0B50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ae</w:t>
      </w:r>
      <w:r w:rsidR="008F0B50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, перепишем его в виде </w:t>
      </w:r>
      <w:proofErr w:type="spellStart"/>
      <w:r w:rsidR="008F0B50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ae</w:t>
      </w:r>
      <w:proofErr w:type="spellEnd"/>
      <w:r w:rsidR="008F0B50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 = (</w:t>
      </w:r>
      <w:r w:rsidR="008F0B50" w:rsidRPr="00F92D0A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b</w:t>
      </w:r>
      <w:r w:rsidR="008F0B50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–</w:t>
      </w:r>
      <w:proofErr w:type="gramStart"/>
      <w:r w:rsidR="008F0B50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e</w:t>
      </w:r>
      <w:r w:rsidR="008F0B50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)(</w:t>
      </w:r>
      <w:proofErr w:type="gramEnd"/>
      <w:r w:rsidR="008F0B50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d</w:t>
      </w:r>
      <w:r w:rsidR="008F0B50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–</w:t>
      </w:r>
      <w:r w:rsidR="008F0B50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a</w:t>
      </w:r>
      <w:r w:rsidR="008F0B50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) и перемножим все такие равенства. Слева получим положительное число — произведение квадратов всех чисел, а справа — отрицательное: каждая разность двух чисел, идущих через 2, встретится дважды с разными знаками, а таких пар 2025.</w:t>
      </w:r>
    </w:p>
    <w:p w14:paraId="664C8DA3" w14:textId="462D4E02" w:rsidR="0063781D" w:rsidRPr="008F0B50" w:rsidRDefault="00BB1362">
      <w:pPr>
        <w:spacing w:before="120"/>
        <w:jc w:val="both"/>
        <w:rPr>
          <w:sz w:val="27"/>
          <w:szCs w:val="27"/>
        </w:rPr>
      </w:pPr>
      <w:r>
        <w:rPr>
          <w:rFonts w:ascii="Times New Roman" w:eastAsia="PMingLiU" w:hAnsi="Times New Roman" w:cs="Times New Roman"/>
          <w:bCs/>
          <w:noProof/>
          <w:color w:val="00000A"/>
          <w:spacing w:val="-2"/>
          <w:sz w:val="27"/>
          <w:szCs w:val="27"/>
          <w:lang w:eastAsia="ru-RU"/>
        </w:rPr>
        <w:drawing>
          <wp:anchor distT="0" distB="0" distL="114300" distR="114300" simplePos="0" relativeHeight="251658240" behindDoc="0" locked="0" layoutInCell="1" allowOverlap="1" wp14:anchorId="4395B33D" wp14:editId="3A2C453F">
            <wp:simplePos x="0" y="0"/>
            <wp:positionH relativeFrom="column">
              <wp:posOffset>5115560</wp:posOffset>
            </wp:positionH>
            <wp:positionV relativeFrom="paragraph">
              <wp:posOffset>412115</wp:posOffset>
            </wp:positionV>
            <wp:extent cx="1586230" cy="1284605"/>
            <wp:effectExtent l="0" t="0" r="0" b="0"/>
            <wp:wrapSquare wrapText="bothSides"/>
            <wp:docPr id="79582917" name="Рисунок 1" descr="Изображение выглядит как линия, диаграмма, треугольник, оригами&#10;&#10;Контент, сгенерированный ИИ, может содержать ошибки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82917" name="Рисунок 1" descr="Изображение выглядит как линия, диаграмма, треугольник, оригами&#10;&#10;Контент, сгенерированный ИИ, может содержать ошибки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6230" cy="1284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0E31" w:rsidRPr="008F0B50">
        <w:rPr>
          <w:rFonts w:ascii="Times New Roman" w:eastAsia="PMingLiU" w:hAnsi="Times New Roman" w:cs="Times New Roman"/>
          <w:b/>
          <w:bCs/>
          <w:color w:val="00000A"/>
          <w:sz w:val="27"/>
          <w:szCs w:val="27"/>
          <w:lang w:eastAsia="ru-RU"/>
        </w:rPr>
        <w:t>7.</w:t>
      </w:r>
      <w:r w:rsidR="008A0E31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 xml:space="preserve">В выпуклом пятиугольнике 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ABCDE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 xml:space="preserve"> 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sym w:font="Symbol" w:char="F0D0"/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ACB 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=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 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sym w:font="Symbol" w:char="F0D0"/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CBD 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=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 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sym w:font="Symbol" w:char="F0D0"/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DCE 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=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 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sym w:font="Symbol" w:char="F0D0"/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BDC 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=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 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 xml:space="preserve">30°, а 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AB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+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BC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+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CD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+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DE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 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=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 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AD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+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BE</w:t>
      </w:r>
      <w:r w:rsidR="008A0E31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 xml:space="preserve">. Чему может быть равен угол A этого пятиугольника? </w:t>
      </w:r>
      <w:r w:rsidR="008A0E31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(С. Берлов)</w:t>
      </w:r>
      <w:r w:rsidR="00AA6F4F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 </w:t>
      </w:r>
    </w:p>
    <w:p w14:paraId="2E4DB4AD" w14:textId="023F019B" w:rsidR="006C75F3" w:rsidRPr="008F0B50" w:rsidRDefault="00126424" w:rsidP="00BB1362">
      <w:pPr>
        <w:spacing w:before="120"/>
        <w:jc w:val="both"/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</w:pPr>
      <w:r w:rsidRPr="008F0B50">
        <w:rPr>
          <w:rFonts w:ascii="Times New Roman" w:eastAsia="PMingLiU" w:hAnsi="Times New Roman" w:cs="Times New Roman"/>
          <w:b/>
          <w:color w:val="00000A"/>
          <w:spacing w:val="-2"/>
          <w:sz w:val="27"/>
          <w:szCs w:val="27"/>
          <w:lang w:eastAsia="ru-RU"/>
        </w:rPr>
        <w:t>Ответ</w:t>
      </w:r>
      <w:r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. 90º. </w:t>
      </w:r>
      <w:r w:rsidRPr="008F0B50">
        <w:rPr>
          <w:rFonts w:ascii="Times New Roman" w:eastAsia="PMingLiU" w:hAnsi="Times New Roman" w:cs="Times New Roman"/>
          <w:b/>
          <w:bCs/>
          <w:color w:val="00000A"/>
          <w:spacing w:val="-2"/>
          <w:sz w:val="27"/>
          <w:szCs w:val="27"/>
          <w:lang w:eastAsia="ru-RU"/>
        </w:rPr>
        <w:t>Решение</w:t>
      </w:r>
      <w:r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. </w:t>
      </w:r>
      <w:r w:rsidR="00EF339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Построим точку </w:t>
      </w:r>
      <w:r w:rsidR="00EF3397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X</w:t>
      </w:r>
      <w:r w:rsidR="00EF339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, </w:t>
      </w:r>
      <w:r w:rsidR="00AC6D63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симметричную точке </w:t>
      </w:r>
      <w:r w:rsidR="00AC6D63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С</w:t>
      </w:r>
      <w:r w:rsidR="00AC6D63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относительно прямой </w:t>
      </w:r>
      <w:r w:rsidR="00AC6D63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BD</w:t>
      </w:r>
      <w:r w:rsidR="00AC6D63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. 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Так как </w:t>
      </w:r>
      <w:r w:rsidR="005F67FA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sym w:font="Symbol" w:char="F0D0"/>
      </w:r>
      <w:r w:rsidR="005F67FA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CBD </w:t>
      </w:r>
      <w:r w:rsidR="005F67FA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=</w:t>
      </w:r>
      <w:r w:rsidR="005F67FA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sym w:font="Symbol" w:char="F0D0"/>
      </w:r>
      <w:r w:rsidR="005F67FA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BDC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 = 30º, выполнены равенства </w:t>
      </w:r>
      <w:r w:rsidR="005F67FA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BX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=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5F67FA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BC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=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5F67FA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CD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=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DD3600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D</w:t>
      </w:r>
      <w:r w:rsidR="005F67FA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X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</w:t>
      </w:r>
      <w:r w:rsidR="00F72976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и 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sym w:font="Symbol" w:char="F0D0"/>
      </w:r>
      <w:r w:rsidR="005F67FA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CBX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=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sym w:font="Symbol" w:char="F0D0"/>
      </w:r>
      <w:r w:rsidR="005F67FA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CDX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=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60º. 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Значит, </w:t>
      </w:r>
      <w:r w:rsidR="005F67FA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BC</w:t>
      </w:r>
      <w:r w:rsidR="00DD3600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D</w:t>
      </w:r>
      <w:r w:rsidR="005F67FA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X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— ромб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, а треугольники </w:t>
      </w:r>
      <w:r w:rsidR="00AA6F4F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BXC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и </w:t>
      </w:r>
      <w:r w:rsidR="00AA6F4F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DXC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— равносторонние</w:t>
      </w:r>
      <w:r w:rsidR="005F67F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.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Поэтому 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sym w:font="Symbol" w:char="F0D0"/>
      </w:r>
      <w:r w:rsidR="00AA6F4F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ACX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=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sym w:font="Symbol" w:char="F0D0"/>
      </w:r>
      <w:r w:rsidR="00AA6F4F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BCX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–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sym w:font="Symbol" w:char="F0D0"/>
      </w:r>
      <w:r w:rsidR="00AA6F4F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ACB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=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30º, откуда </w:t>
      </w:r>
      <w:r w:rsidR="00AA6F4F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AC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— серединный перпендикуляр к отрезку </w:t>
      </w:r>
      <w:r w:rsidR="00AA6F4F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BX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и </w:t>
      </w:r>
      <w:r w:rsidR="00AA6F4F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AX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=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AA6F4F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AB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.</w:t>
      </w:r>
      <w:r w:rsidR="00DD3600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Аналогично, </w:t>
      </w:r>
      <w:r w:rsidR="00DD3600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EX</w:t>
      </w:r>
      <w:r w:rsidR="00DD3600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DD3600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=</w:t>
      </w:r>
      <w:r w:rsidR="00DD3600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DD3600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ED</w:t>
      </w:r>
      <w:r w:rsidR="00DD3600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.</w:t>
      </w:r>
      <w:r w:rsidR="00AA6F4F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</w:t>
      </w:r>
      <w:r w:rsidR="00DD3600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Значит,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выполнено неравенство 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AB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+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CD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= 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AX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+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DX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sym w:font="Symbol" w:char="F0B3"/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AD</w:t>
      </w:r>
      <w:r w:rsidR="0000356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.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Складывая </w:t>
      </w:r>
      <w:r w:rsidR="00DD3600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ег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о с аналогичным </w:t>
      </w:r>
      <w:r w:rsidR="00DD3600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неравенством 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BC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+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DE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sym w:font="Symbol" w:char="F0B3"/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BE</w:t>
      </w:r>
      <w:r w:rsidR="00DD3600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,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получаем, что 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AB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+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BC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+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CD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+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DE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 = 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AD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+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BE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только </w:t>
      </w:r>
      <w:r w:rsidR="009D7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тогда, когда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AB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+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CD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DD3600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= </w:t>
      </w:r>
      <w:r w:rsidR="00DD3600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AX</w:t>
      </w:r>
      <w:r w:rsidR="00DD3600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+</w:t>
      </w:r>
      <w:r w:rsidR="00DD3600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XD</w:t>
      </w:r>
      <w:r w:rsidR="00DD3600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 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= 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AD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и 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BC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+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DE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DD3600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=</w:t>
      </w:r>
      <w:r w:rsidR="00DD3600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DD3600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BX</w:t>
      </w:r>
      <w:r w:rsidR="00DD3600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+</w:t>
      </w:r>
      <w:r w:rsidR="00DD3600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XE</w:t>
      </w:r>
      <w:r w:rsidR="00DD3600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 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=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BE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. Первое равенство выполнено только когда 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X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лежит на отрезке 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AD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, второе — только когда 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X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лежит на отрезке 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BE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. Таким образом, 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X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совпадает с точкой пересечения диагоналей 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AD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и </w:t>
      </w:r>
      <w:r w:rsidR="00F1627D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BE</w:t>
      </w:r>
      <w:r w:rsidR="00F1627D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.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Тогда треугольник </w:t>
      </w:r>
      <w:r w:rsidR="00444A47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AB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X — равносторонний, так как </w:t>
      </w:r>
      <w:r w:rsidR="00444A47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AX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 = </w:t>
      </w:r>
      <w:r w:rsidR="00444A47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AB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и 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sym w:font="Symbol" w:char="F0D0"/>
      </w:r>
      <w:r w:rsidR="00444A47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BXA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 = 180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sym w:font="Symbol" w:char="F0B0"/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–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sym w:font="Symbol" w:char="F0D0"/>
      </w:r>
      <w:r w:rsidR="00444A47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BXD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 = 60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sym w:font="Symbol" w:char="F0B0"/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. Аналогично треугольник </w:t>
      </w:r>
      <w:r w:rsidR="00444A47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EDX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— равносторонний. Тогда </w:t>
      </w:r>
      <w:r w:rsidR="00444A47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AX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 = </w:t>
      </w:r>
      <w:r w:rsidR="00444A47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BX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 = </w:t>
      </w:r>
      <w:r w:rsidR="00444A47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DX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 = </w:t>
      </w:r>
      <w:r w:rsidR="00444A47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EX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, следовательно, треугольник </w:t>
      </w:r>
      <w:r w:rsidR="00444A47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AXE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— равнобедренный. При этом 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sym w:font="Symbol" w:char="F0D0"/>
      </w:r>
      <w:r w:rsidR="00444A47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AXE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=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sym w:font="Symbol" w:char="F0D0"/>
      </w:r>
      <w:r w:rsidR="00444A47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BXD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 = 120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sym w:font="Symbol" w:char="F0B0"/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, откуда 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sym w:font="Symbol" w:char="F0D0"/>
      </w:r>
      <w:r w:rsidR="00444A47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XAE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 = 30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sym w:font="Symbol" w:char="F0B0"/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. Поэтому 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sym w:font="Symbol" w:char="F0D0"/>
      </w:r>
      <w:r w:rsidR="00444A47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BAE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=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sym w:font="Symbol" w:char="F0D0"/>
      </w:r>
      <w:r w:rsidR="00444A47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BAX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+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sym w:font="Symbol" w:char="F0D0"/>
      </w:r>
      <w:r w:rsidR="00444A47"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XAE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=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60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sym w:font="Symbol" w:char="F0B0"/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+30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sym w:font="Symbol" w:char="F0B0"/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=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90</w:t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sym w:font="Symbol" w:char="F0B0"/>
      </w:r>
      <w:r w:rsidR="00444A47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.</w:t>
      </w:r>
    </w:p>
    <w:p w14:paraId="5126E647" w14:textId="55D759B6" w:rsidR="0063781D" w:rsidRPr="008F0B50" w:rsidRDefault="008A0E31">
      <w:pPr>
        <w:spacing w:before="120"/>
        <w:jc w:val="both"/>
        <w:rPr>
          <w:sz w:val="27"/>
          <w:szCs w:val="27"/>
        </w:rPr>
      </w:pPr>
      <w:r w:rsidRPr="008F0B50">
        <w:rPr>
          <w:rFonts w:ascii="Times New Roman" w:eastAsia="PMingLiU" w:hAnsi="Times New Roman" w:cs="Times New Roman"/>
          <w:b/>
          <w:bCs/>
          <w:color w:val="00000A"/>
          <w:sz w:val="27"/>
          <w:szCs w:val="27"/>
          <w:lang w:eastAsia="ru-RU"/>
        </w:rPr>
        <w:t>8.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 </w:t>
      </w:r>
      <w:bookmarkStart w:id="0" w:name="_Hlk192949395"/>
      <w:r w:rsidR="00EF17FA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В клетках таблицы 6</w:t>
      </w:r>
      <w:r w:rsidR="00EF17FA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sym w:font="Symbol" w:char="F0B4"/>
      </w:r>
      <w:r w:rsidR="00EF17FA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 xml:space="preserve">6 расставлены все натуральные числа от 1 до 36 (в каждой клетке стоит одно число). </w:t>
      </w:r>
      <w:r w:rsidR="00F7775B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 xml:space="preserve">Назовем </w:t>
      </w:r>
      <w:r w:rsidR="00F7775B" w:rsidRPr="008F0B50">
        <w:rPr>
          <w:rFonts w:ascii="Times New Roman" w:eastAsia="PMingLiU" w:hAnsi="Times New Roman" w:cs="Times New Roman"/>
          <w:b/>
          <w:i/>
          <w:iCs/>
          <w:color w:val="00000A"/>
          <w:sz w:val="27"/>
          <w:szCs w:val="27"/>
          <w:lang w:eastAsia="ru-RU"/>
        </w:rPr>
        <w:t>уголком</w:t>
      </w:r>
      <w:r w:rsidR="00F7775B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 xml:space="preserve"> фигуру, которая получается удалением одной клетки из квадрата 2</w:t>
      </w:r>
      <w:r w:rsidR="00F7775B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sym w:font="Symbol" w:char="F0B4"/>
      </w:r>
      <w:r w:rsidR="00F7775B"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 xml:space="preserve">2. </w:t>
      </w:r>
      <w:bookmarkEnd w:id="0"/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 xml:space="preserve">Обозначим через m наименьшую сумму чисел в уголке, а через M 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lastRenderedPageBreak/>
        <w:t xml:space="preserve">— наибольшее из m по всем возможным расстановкам чисел в таблице. Найдите M. 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(И. Рубанов)</w:t>
      </w:r>
    </w:p>
    <w:tbl>
      <w:tblPr>
        <w:tblStyle w:val="afa"/>
        <w:tblpPr w:leftFromText="510" w:vertAnchor="text" w:horzAnchor="margin" w:tblpXSpec="right" w:tblpY="230"/>
        <w:tblOverlap w:val="never"/>
        <w:tblW w:w="0" w:type="auto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</w:tblGrid>
      <w:tr w:rsidR="00790E8C" w:rsidRPr="008F0B50" w14:paraId="362EDA62" w14:textId="77777777" w:rsidTr="00790E8C">
        <w:tc>
          <w:tcPr>
            <w:tcW w:w="510" w:type="dxa"/>
          </w:tcPr>
          <w:p w14:paraId="61FD12BF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510" w:type="dxa"/>
          </w:tcPr>
          <w:p w14:paraId="44C5191B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36</w:t>
            </w:r>
          </w:p>
        </w:tc>
        <w:tc>
          <w:tcPr>
            <w:tcW w:w="510" w:type="dxa"/>
          </w:tcPr>
          <w:p w14:paraId="5860F3FA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510" w:type="dxa"/>
          </w:tcPr>
          <w:p w14:paraId="1A7CAF7D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30</w:t>
            </w:r>
          </w:p>
        </w:tc>
        <w:tc>
          <w:tcPr>
            <w:tcW w:w="510" w:type="dxa"/>
          </w:tcPr>
          <w:p w14:paraId="3C6516F1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7</w:t>
            </w:r>
          </w:p>
        </w:tc>
        <w:tc>
          <w:tcPr>
            <w:tcW w:w="510" w:type="dxa"/>
          </w:tcPr>
          <w:p w14:paraId="0D2DEECD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24</w:t>
            </w:r>
          </w:p>
        </w:tc>
      </w:tr>
      <w:tr w:rsidR="00790E8C" w:rsidRPr="008F0B50" w14:paraId="0AD37A1C" w14:textId="77777777" w:rsidTr="00790E8C">
        <w:tc>
          <w:tcPr>
            <w:tcW w:w="510" w:type="dxa"/>
          </w:tcPr>
          <w:p w14:paraId="3E7CA603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10</w:t>
            </w:r>
          </w:p>
        </w:tc>
        <w:tc>
          <w:tcPr>
            <w:tcW w:w="510" w:type="dxa"/>
          </w:tcPr>
          <w:p w14:paraId="4EF994B6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35</w:t>
            </w:r>
          </w:p>
        </w:tc>
        <w:tc>
          <w:tcPr>
            <w:tcW w:w="510" w:type="dxa"/>
          </w:tcPr>
          <w:p w14:paraId="57CAD8DE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13</w:t>
            </w:r>
          </w:p>
        </w:tc>
        <w:tc>
          <w:tcPr>
            <w:tcW w:w="510" w:type="dxa"/>
          </w:tcPr>
          <w:p w14:paraId="1BEE92D2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29</w:t>
            </w:r>
          </w:p>
        </w:tc>
        <w:tc>
          <w:tcPr>
            <w:tcW w:w="510" w:type="dxa"/>
          </w:tcPr>
          <w:p w14:paraId="2A83316C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16</w:t>
            </w:r>
          </w:p>
        </w:tc>
        <w:tc>
          <w:tcPr>
            <w:tcW w:w="510" w:type="dxa"/>
          </w:tcPr>
          <w:p w14:paraId="060BB961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23</w:t>
            </w:r>
          </w:p>
        </w:tc>
      </w:tr>
      <w:tr w:rsidR="00790E8C" w:rsidRPr="008F0B50" w14:paraId="055C792E" w14:textId="77777777" w:rsidTr="00790E8C">
        <w:tc>
          <w:tcPr>
            <w:tcW w:w="510" w:type="dxa"/>
          </w:tcPr>
          <w:p w14:paraId="6E003CAA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510" w:type="dxa"/>
          </w:tcPr>
          <w:p w14:paraId="1A244450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34</w:t>
            </w:r>
          </w:p>
        </w:tc>
        <w:tc>
          <w:tcPr>
            <w:tcW w:w="510" w:type="dxa"/>
          </w:tcPr>
          <w:p w14:paraId="7C5D82F5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510" w:type="dxa"/>
          </w:tcPr>
          <w:p w14:paraId="2A75DF4D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28</w:t>
            </w:r>
          </w:p>
        </w:tc>
        <w:tc>
          <w:tcPr>
            <w:tcW w:w="510" w:type="dxa"/>
          </w:tcPr>
          <w:p w14:paraId="07044ED7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8</w:t>
            </w:r>
          </w:p>
        </w:tc>
        <w:tc>
          <w:tcPr>
            <w:tcW w:w="510" w:type="dxa"/>
          </w:tcPr>
          <w:p w14:paraId="4B51349E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22</w:t>
            </w:r>
          </w:p>
        </w:tc>
      </w:tr>
      <w:tr w:rsidR="00790E8C" w:rsidRPr="008F0B50" w14:paraId="3C80701C" w14:textId="77777777" w:rsidTr="00790E8C">
        <w:tc>
          <w:tcPr>
            <w:tcW w:w="510" w:type="dxa"/>
          </w:tcPr>
          <w:p w14:paraId="47A17CC7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11</w:t>
            </w:r>
          </w:p>
        </w:tc>
        <w:tc>
          <w:tcPr>
            <w:tcW w:w="510" w:type="dxa"/>
          </w:tcPr>
          <w:p w14:paraId="193CB86F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33</w:t>
            </w:r>
          </w:p>
        </w:tc>
        <w:tc>
          <w:tcPr>
            <w:tcW w:w="510" w:type="dxa"/>
          </w:tcPr>
          <w:p w14:paraId="497C4181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14</w:t>
            </w:r>
          </w:p>
        </w:tc>
        <w:tc>
          <w:tcPr>
            <w:tcW w:w="510" w:type="dxa"/>
          </w:tcPr>
          <w:p w14:paraId="3EE9E122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27</w:t>
            </w:r>
          </w:p>
        </w:tc>
        <w:tc>
          <w:tcPr>
            <w:tcW w:w="510" w:type="dxa"/>
          </w:tcPr>
          <w:p w14:paraId="2D6EA514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17</w:t>
            </w:r>
          </w:p>
        </w:tc>
        <w:tc>
          <w:tcPr>
            <w:tcW w:w="510" w:type="dxa"/>
          </w:tcPr>
          <w:p w14:paraId="08BFADEF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21</w:t>
            </w:r>
          </w:p>
        </w:tc>
      </w:tr>
      <w:tr w:rsidR="00790E8C" w:rsidRPr="008F0B50" w14:paraId="0121236D" w14:textId="77777777" w:rsidTr="00790E8C">
        <w:tc>
          <w:tcPr>
            <w:tcW w:w="510" w:type="dxa"/>
          </w:tcPr>
          <w:p w14:paraId="2659A430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510" w:type="dxa"/>
          </w:tcPr>
          <w:p w14:paraId="57FC79E3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32</w:t>
            </w:r>
          </w:p>
        </w:tc>
        <w:tc>
          <w:tcPr>
            <w:tcW w:w="510" w:type="dxa"/>
          </w:tcPr>
          <w:p w14:paraId="0BDCD900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6</w:t>
            </w:r>
          </w:p>
        </w:tc>
        <w:tc>
          <w:tcPr>
            <w:tcW w:w="510" w:type="dxa"/>
          </w:tcPr>
          <w:p w14:paraId="327D9F2E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26</w:t>
            </w:r>
          </w:p>
        </w:tc>
        <w:tc>
          <w:tcPr>
            <w:tcW w:w="510" w:type="dxa"/>
          </w:tcPr>
          <w:p w14:paraId="18507ACF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9</w:t>
            </w:r>
          </w:p>
        </w:tc>
        <w:tc>
          <w:tcPr>
            <w:tcW w:w="510" w:type="dxa"/>
          </w:tcPr>
          <w:p w14:paraId="62841B88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20</w:t>
            </w:r>
          </w:p>
        </w:tc>
      </w:tr>
      <w:tr w:rsidR="00790E8C" w:rsidRPr="008F0B50" w14:paraId="6244D1EE" w14:textId="77777777" w:rsidTr="00790E8C">
        <w:tc>
          <w:tcPr>
            <w:tcW w:w="510" w:type="dxa"/>
          </w:tcPr>
          <w:p w14:paraId="6F58B91A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12</w:t>
            </w:r>
          </w:p>
        </w:tc>
        <w:tc>
          <w:tcPr>
            <w:tcW w:w="510" w:type="dxa"/>
          </w:tcPr>
          <w:p w14:paraId="39C2169A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31</w:t>
            </w:r>
          </w:p>
        </w:tc>
        <w:tc>
          <w:tcPr>
            <w:tcW w:w="510" w:type="dxa"/>
          </w:tcPr>
          <w:p w14:paraId="65E9F692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15</w:t>
            </w:r>
          </w:p>
        </w:tc>
        <w:tc>
          <w:tcPr>
            <w:tcW w:w="510" w:type="dxa"/>
          </w:tcPr>
          <w:p w14:paraId="5BA53D11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25</w:t>
            </w:r>
          </w:p>
        </w:tc>
        <w:tc>
          <w:tcPr>
            <w:tcW w:w="510" w:type="dxa"/>
          </w:tcPr>
          <w:p w14:paraId="6D24A2F1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18</w:t>
            </w:r>
          </w:p>
        </w:tc>
        <w:tc>
          <w:tcPr>
            <w:tcW w:w="510" w:type="dxa"/>
          </w:tcPr>
          <w:p w14:paraId="318BFBBA" w14:textId="77777777" w:rsidR="00790E8C" w:rsidRPr="008F0B50" w:rsidRDefault="00790E8C" w:rsidP="00790E8C">
            <w:pPr>
              <w:jc w:val="both"/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</w:pPr>
            <w:r w:rsidRPr="008F0B50">
              <w:rPr>
                <w:rFonts w:ascii="Times New Roman" w:eastAsia="PMingLiU" w:hAnsi="Times New Roman" w:cs="Times New Roman"/>
                <w:bCs/>
                <w:color w:val="00000A"/>
                <w:sz w:val="27"/>
                <w:szCs w:val="27"/>
                <w:lang w:eastAsia="ru-RU"/>
              </w:rPr>
              <w:t>19</w:t>
            </w:r>
          </w:p>
        </w:tc>
      </w:tr>
    </w:tbl>
    <w:p w14:paraId="34416016" w14:textId="1657751F" w:rsidR="00860BED" w:rsidRPr="00BB1362" w:rsidRDefault="008A0E31" w:rsidP="00860BED">
      <w:pPr>
        <w:spacing w:before="120"/>
        <w:jc w:val="both"/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</w:pPr>
      <w:r w:rsidRPr="00BB1362">
        <w:rPr>
          <w:rFonts w:ascii="Times New Roman" w:eastAsia="PMingLiU" w:hAnsi="Times New Roman" w:cs="Times New Roman"/>
          <w:b/>
          <w:bCs/>
          <w:color w:val="00000A"/>
          <w:spacing w:val="-2"/>
          <w:sz w:val="27"/>
          <w:szCs w:val="27"/>
          <w:lang w:eastAsia="ru-RU"/>
        </w:rPr>
        <w:t>Ответ</w:t>
      </w:r>
      <w:r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. </w:t>
      </w:r>
      <w:r w:rsidRPr="00BB1362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val="en-US" w:eastAsia="ru-RU"/>
        </w:rPr>
        <w:t>M</w:t>
      </w:r>
      <w:r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=</w:t>
      </w:r>
      <w:r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46. </w:t>
      </w:r>
      <w:r w:rsidRPr="00BB1362">
        <w:rPr>
          <w:rFonts w:ascii="Times New Roman" w:eastAsia="PMingLiU" w:hAnsi="Times New Roman" w:cs="Times New Roman"/>
          <w:b/>
          <w:bCs/>
          <w:color w:val="00000A"/>
          <w:spacing w:val="-2"/>
          <w:sz w:val="27"/>
          <w:szCs w:val="27"/>
          <w:lang w:eastAsia="ru-RU"/>
        </w:rPr>
        <w:t>Решение</w:t>
      </w:r>
      <w:r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. </w:t>
      </w:r>
      <w:r w:rsidR="00860BED" w:rsidRPr="00BB1362">
        <w:rPr>
          <w:rFonts w:ascii="Times New Roman" w:eastAsia="PMingLiU" w:hAnsi="Times New Roman" w:cs="Times New Roman"/>
          <w:color w:val="00000A"/>
          <w:spacing w:val="-2"/>
          <w:sz w:val="27"/>
          <w:szCs w:val="27"/>
          <w:u w:val="single"/>
          <w:lang w:eastAsia="ru-RU"/>
        </w:rPr>
        <w:t>Пример</w:t>
      </w:r>
      <w:r w:rsidR="00860BED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, когда все суммы в «уголках» не меньше 46, — на рисунке.</w:t>
      </w:r>
    </w:p>
    <w:p w14:paraId="0508CE7A" w14:textId="146AE2DF" w:rsidR="00860BED" w:rsidRPr="00BB1362" w:rsidRDefault="00D307E2" w:rsidP="00860BED">
      <w:pPr>
        <w:jc w:val="both"/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</w:pPr>
      <w:r w:rsidRPr="00BB1362">
        <w:rPr>
          <w:rFonts w:ascii="Times New Roman" w:eastAsia="PMingLiU" w:hAnsi="Times New Roman" w:cs="Times New Roman"/>
          <w:color w:val="00000A"/>
          <w:spacing w:val="-2"/>
          <w:sz w:val="27"/>
          <w:szCs w:val="27"/>
          <w:u w:val="single"/>
          <w:lang w:eastAsia="ru-RU"/>
        </w:rPr>
        <w:t>Оценка</w:t>
      </w:r>
      <w:r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. </w:t>
      </w:r>
      <w:r w:rsidR="00860BED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Предположим, что в некоторой таблице сумма в каждом уголке не меньше 47. Разобьём нашу таблицу на 9 </w:t>
      </w:r>
      <w:r w:rsidR="00860BED" w:rsidRPr="00BB1362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квадратиков</w:t>
      </w:r>
      <w:r w:rsidR="00860BED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2</w:t>
      </w:r>
      <w:r w:rsidR="00860BED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sym w:font="Symbol" w:char="F0B4"/>
      </w:r>
      <w:r w:rsidR="00860BED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2</w:t>
      </w:r>
      <w:r w:rsidR="00AC378A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и занумеруем их числами от 1 до 9.</w:t>
      </w:r>
      <w:r w:rsidR="00860BED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В </w:t>
      </w:r>
      <w:r w:rsidR="00860BED" w:rsidRPr="00BB1362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i</w:t>
      </w:r>
      <w:r w:rsidR="00860BED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-м квадратике выберем наибольшее число </w:t>
      </w:r>
      <w:proofErr w:type="spellStart"/>
      <w:r w:rsidR="00860BED" w:rsidRPr="00BB1362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a</w:t>
      </w:r>
      <w:r w:rsidR="00860BED" w:rsidRPr="00BB1362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vertAlign w:val="subscript"/>
          <w:lang w:eastAsia="ru-RU"/>
        </w:rPr>
        <w:t>i</w:t>
      </w:r>
      <w:proofErr w:type="spellEnd"/>
      <w:r w:rsidR="00860BED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и следующее за ним по величине </w:t>
      </w:r>
      <w:proofErr w:type="spellStart"/>
      <w:r w:rsidR="00860BED" w:rsidRPr="00BB1362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b</w:t>
      </w:r>
      <w:r w:rsidR="00860BED" w:rsidRPr="00BB1362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vertAlign w:val="subscript"/>
          <w:lang w:eastAsia="ru-RU"/>
        </w:rPr>
        <w:t>i</w:t>
      </w:r>
      <w:proofErr w:type="spellEnd"/>
      <w:r w:rsidR="00860BED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. Выделим в </w:t>
      </w:r>
      <w:r w:rsidR="00860BED" w:rsidRPr="00BB1362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i</w:t>
      </w:r>
      <w:r w:rsidR="00860BED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-м квадратике уголок без </w:t>
      </w:r>
      <w:proofErr w:type="spellStart"/>
      <w:r w:rsidR="00860BED" w:rsidRPr="00BB1362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a</w:t>
      </w:r>
      <w:r w:rsidR="00860BED" w:rsidRPr="00BB1362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vertAlign w:val="subscript"/>
          <w:lang w:eastAsia="ru-RU"/>
        </w:rPr>
        <w:t>i</w:t>
      </w:r>
      <w:proofErr w:type="spellEnd"/>
      <w:r w:rsidR="00AC378A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.</w:t>
      </w:r>
      <w:r w:rsidR="00860BED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</w:t>
      </w:r>
      <w:r w:rsidR="00AC378A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С</w:t>
      </w:r>
      <w:r w:rsidR="00860BED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умма </w:t>
      </w:r>
      <w:r w:rsidR="00AC378A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чисел </w:t>
      </w:r>
      <w:r w:rsidR="00860BED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в каждом выделенном уголке не меньше 47, но мо</w:t>
      </w:r>
      <w:r w:rsid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же</w:t>
      </w:r>
      <w:r w:rsidR="00860BED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т быть </w:t>
      </w:r>
      <w:r w:rsid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и </w:t>
      </w:r>
      <w:r w:rsidR="00860BED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больше 47. Обозначим сумму таких </w:t>
      </w:r>
      <w:r w:rsidR="00AC378A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девяти</w:t>
      </w:r>
      <w:r w:rsidR="00860BED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избытков (некоторые из </w:t>
      </w:r>
      <w:r w:rsid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них</w:t>
      </w:r>
      <w:r w:rsidR="00860BED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могут быть нулевыми) через </w:t>
      </w:r>
      <w:r w:rsidR="00860BED" w:rsidRPr="00BB1362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D</w:t>
      </w:r>
      <w:r w:rsidR="00860BED" w:rsidRP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.</w:t>
      </w:r>
    </w:p>
    <w:p w14:paraId="0EE88753" w14:textId="6C25D040" w:rsidR="00860BED" w:rsidRPr="008F0B50" w:rsidRDefault="00860BED" w:rsidP="00860BED">
      <w:pPr>
        <w:jc w:val="both"/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</w:pP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Обозначим через 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A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 и 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B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 суммы всех </w:t>
      </w:r>
      <w:proofErr w:type="spellStart"/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a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vertAlign w:val="subscript"/>
          <w:lang w:eastAsia="ru-RU"/>
        </w:rPr>
        <w:t>i</w:t>
      </w:r>
      <w:proofErr w:type="spellEnd"/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 и всех </w:t>
      </w:r>
      <w:proofErr w:type="spellStart"/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b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vertAlign w:val="subscript"/>
          <w:lang w:eastAsia="ru-RU"/>
        </w:rPr>
        <w:t>i</w:t>
      </w:r>
      <w:proofErr w:type="spellEnd"/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 соответственно. Заметим сразу, что </w:t>
      </w:r>
      <w:r w:rsidR="00BB1362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br/>
      </w:r>
      <w:proofErr w:type="spellStart"/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b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vertAlign w:val="subscript"/>
          <w:lang w:eastAsia="ru-RU"/>
        </w:rPr>
        <w:t>i</w:t>
      </w:r>
      <w:proofErr w:type="spellEnd"/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 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sym w:font="Symbol" w:char="F0A3"/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 </w:t>
      </w:r>
      <w:proofErr w:type="spellStart"/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a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vertAlign w:val="subscript"/>
          <w:lang w:eastAsia="ru-RU"/>
        </w:rPr>
        <w:t>i</w:t>
      </w:r>
      <w:proofErr w:type="spellEnd"/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–1, поэтому 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B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 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sym w:font="Symbol" w:char="F0A3"/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 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A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–9. Кроме того, </w:t>
      </w:r>
      <w:proofErr w:type="spellStart"/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b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vertAlign w:val="subscript"/>
          <w:lang w:eastAsia="ru-RU"/>
        </w:rPr>
        <w:t>i</w:t>
      </w:r>
      <w:proofErr w:type="spellEnd"/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 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sym w:font="Symbol" w:char="F0B3"/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 17 — иначе сумма в соответствующем выделенном уголке не превосходит 16+15+14 = 45. Значит, </w:t>
      </w:r>
      <w:proofErr w:type="spellStart"/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a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vertAlign w:val="subscript"/>
          <w:lang w:eastAsia="ru-RU"/>
        </w:rPr>
        <w:t>i</w:t>
      </w:r>
      <w:proofErr w:type="spellEnd"/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 и </w:t>
      </w:r>
      <w:proofErr w:type="spellStart"/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b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vertAlign w:val="subscript"/>
          <w:lang w:eastAsia="ru-RU"/>
        </w:rPr>
        <w:t>i</w:t>
      </w:r>
      <w:proofErr w:type="spellEnd"/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 — это все числа от 17 до 36, кроме двух. Обозначим эти два исключительных числа </w:t>
      </w:r>
      <w:r w:rsidR="00BB1362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через 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x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 и 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y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.</w:t>
      </w:r>
    </w:p>
    <w:p w14:paraId="68CFD167" w14:textId="31996BA3" w:rsidR="00AC378A" w:rsidRPr="008F0B50" w:rsidRDefault="00860BED" w:rsidP="00860BED">
      <w:pPr>
        <w:jc w:val="both"/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</w:pP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Сумма чисел во всех выделенных уголках равна (1+2+…+36)–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A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 = 9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sym w:font="Symbol" w:char="F0D7"/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47+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D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, откуда </w:t>
      </w:r>
      <w:r w:rsidR="00BB1362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br/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A</w:t>
      </w:r>
      <w:r w:rsidR="00BB1362" w:rsidRPr="00BB1362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 </w:t>
      </w:r>
      <w:r w:rsidRPr="00BB1362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=</w:t>
      </w:r>
      <w:r w:rsidR="00BB1362" w:rsidRPr="00BB1362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 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9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sym w:font="Symbol" w:char="F0D7"/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74–9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sym w:font="Symbol" w:char="F0D7"/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47–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D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 = 9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sym w:font="Symbol" w:char="F0D7"/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27–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D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. Тогда 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B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sym w:font="Symbol" w:char="F0A3"/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–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9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=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9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sym w:font="Symbol" w:char="F0D7"/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26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–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D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, и потому</w:t>
      </w:r>
    </w:p>
    <w:p w14:paraId="4898BDF1" w14:textId="7027CC5C" w:rsidR="00860BED" w:rsidRPr="008F0B50" w:rsidRDefault="00860BED" w:rsidP="00AC378A">
      <w:pPr>
        <w:spacing w:before="60"/>
        <w:jc w:val="center"/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</w:pP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x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+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y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=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(17+18+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…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+3</w:t>
      </w:r>
      <w:r w:rsidR="00684292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6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)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–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A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–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B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sym w:font="Symbol" w:char="F0B3"/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10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sym w:font="Symbol" w:char="F0D7"/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53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–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9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sym w:font="Symbol" w:char="F0D7"/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53+2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D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=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53+2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val="en-US" w:eastAsia="ru-RU"/>
        </w:rPr>
        <w:t>D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.</w:t>
      </w:r>
    </w:p>
    <w:p w14:paraId="5F2E01AA" w14:textId="5FB9CD1F" w:rsidR="00860BED" w:rsidRPr="008F0B50" w:rsidRDefault="00860BED" w:rsidP="00AC378A">
      <w:pPr>
        <w:spacing w:before="60"/>
        <w:jc w:val="both"/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</w:pP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Если числа 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x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 и 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y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 расположены в одном квадратике, избыток суммы в нём уже не меньше 53+2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D</w:t>
      </w:r>
      <w:r w:rsidR="00D73677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–</w:t>
      </w:r>
      <w:proofErr w:type="gramStart"/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47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&gt;</w:t>
      </w:r>
      <w:proofErr w:type="gramEnd"/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D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, что невозможно.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 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Если же числа 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x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 и 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y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 находятся в 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i</w:t>
      </w:r>
      <w:r w:rsidR="00D73677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-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м и 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j</w:t>
      </w:r>
      <w:r w:rsidR="00D73677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-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м квадратиках, то </w:t>
      </w:r>
      <w:proofErr w:type="spellStart"/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b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vertAlign w:val="subscript"/>
          <w:lang w:eastAsia="ru-RU"/>
        </w:rPr>
        <w:t>i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+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b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vertAlign w:val="subscript"/>
          <w:lang w:eastAsia="ru-RU"/>
        </w:rPr>
        <w:t>j</w:t>
      </w:r>
      <w:proofErr w:type="spellEnd"/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sym w:font="Symbol" w:char="F0B3"/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x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+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y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+2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sym w:font="Symbol" w:char="F0B3"/>
      </w:r>
      <w:r w:rsidR="00AC378A"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val="en-US" w:eastAsia="ru-RU"/>
        </w:rPr>
        <w:t> 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>55+2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z w:val="27"/>
          <w:szCs w:val="27"/>
          <w:lang w:eastAsia="ru-RU"/>
        </w:rPr>
        <w:t>D</w:t>
      </w:r>
      <w:r w:rsidRPr="008F0B50">
        <w:rPr>
          <w:rFonts w:ascii="Times New Roman" w:eastAsia="PMingLiU" w:hAnsi="Times New Roman" w:cs="Times New Roman"/>
          <w:bCs/>
          <w:color w:val="00000A"/>
          <w:sz w:val="27"/>
          <w:szCs w:val="27"/>
          <w:lang w:eastAsia="ru-RU"/>
        </w:rPr>
        <w:t xml:space="preserve">, и сумма избытков в соответствующих двух </w:t>
      </w:r>
      <w:r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выделенных уголках не меньше</w:t>
      </w:r>
      <w:r w:rsidR="00AC378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, чем</w:t>
      </w:r>
      <w:r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55+2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D</w:t>
      </w:r>
      <w:r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+53+2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D</w:t>
      </w:r>
      <w:r w:rsidR="00AC378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–</w:t>
      </w:r>
      <w:r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2</w:t>
      </w:r>
      <w:r w:rsidR="00AC378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sym w:font="Symbol" w:char="F0D7"/>
      </w:r>
      <w:proofErr w:type="gramStart"/>
      <w:r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47</w:t>
      </w:r>
      <w:r w:rsidR="00AC378A"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val="en-US" w:eastAsia="ru-RU"/>
        </w:rPr>
        <w:t> </w:t>
      </w:r>
      <w:r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&gt;</w:t>
      </w:r>
      <w:r w:rsidRPr="008F0B50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D</w:t>
      </w:r>
      <w:proofErr w:type="gramEnd"/>
      <w:r w:rsidRPr="008F0B50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, что снова невозможно.</w:t>
      </w:r>
    </w:p>
    <w:p w14:paraId="12D66529" w14:textId="3BBE88F9" w:rsidR="00D307E2" w:rsidRPr="00555E21" w:rsidRDefault="00AC378A" w:rsidP="00EE4DEA">
      <w:pPr>
        <w:jc w:val="both"/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</w:pPr>
      <w:r w:rsidRPr="00555E21">
        <w:rPr>
          <w:rFonts w:ascii="Times New Roman" w:eastAsia="PMingLiU" w:hAnsi="Times New Roman" w:cs="Times New Roman"/>
          <w:b/>
          <w:color w:val="00000A"/>
          <w:spacing w:val="-2"/>
          <w:sz w:val="27"/>
          <w:szCs w:val="27"/>
          <w:lang w:eastAsia="ru-RU"/>
        </w:rPr>
        <w:t>Другое доказательство оценки</w:t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. Назовем числа, не превосходящие 18, </w:t>
      </w:r>
      <w:r w:rsidRPr="00555E21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малыми</w:t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, а числа, большие 18, </w:t>
      </w:r>
      <w:r w:rsidRPr="00555E21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большими</w:t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. Заметим, что любые три числа, находящиеся в одном и том же квадрате 2</w:t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sym w:font="Symbol" w:char="F0B4"/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2, образуют уголок. Допустим, есть расстановка, где суммы чисел во всех уголках не меньше 47. Отметим в каждом </w:t>
      </w:r>
      <w:r w:rsidR="00555E21"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из девяти</w:t>
      </w:r>
      <w:r w:rsidR="0068429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определенных в </w:t>
      </w:r>
      <w:r w:rsidR="00684292"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перво</w:t>
      </w:r>
      <w:r w:rsidR="0068429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м</w:t>
      </w:r>
      <w:r w:rsidR="00684292"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доказательств</w:t>
      </w:r>
      <w:r w:rsidR="0068429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е</w:t>
      </w:r>
      <w:r w:rsidR="00684292" w:rsidRPr="00555E21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 xml:space="preserve"> </w:t>
      </w:r>
      <w:r w:rsidRPr="00555E21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квадратик</w:t>
      </w:r>
      <w:r w:rsidR="00555E21" w:rsidRPr="00555E21">
        <w:rPr>
          <w:rFonts w:ascii="Times New Roman" w:eastAsia="PMingLiU" w:hAnsi="Times New Roman" w:cs="Times New Roman"/>
          <w:bCs/>
          <w:i/>
          <w:iCs/>
          <w:color w:val="00000A"/>
          <w:spacing w:val="-2"/>
          <w:sz w:val="27"/>
          <w:szCs w:val="27"/>
          <w:lang w:eastAsia="ru-RU"/>
        </w:rPr>
        <w:t>ов</w:t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наибольшее число. Заметим, что поскольку сумма остальных тр</w:t>
      </w:r>
      <w:r w:rsidR="0068429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е</w:t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х чисел в каждом квадратике не меньше 47, то сумма отмеченных чисел не больше, чем </w:t>
      </w:r>
      <w:r w:rsid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br/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666–9</w:t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sym w:font="Symbol" w:char="F0D7"/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47 = 243. Если хотя бы в двух квадратиках есть хотя бы по три малых числа, то </w:t>
      </w:r>
      <w:r w:rsidR="0068429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хотя бы </w:t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в одном из них сумма</w:t>
      </w:r>
      <w:r w:rsidR="0068429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трех</w:t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малых чисел не превосходит (13+…+18)/2 = 46,5 </w:t>
      </w:r>
      <w:proofErr w:type="gramStart"/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&lt; 47</w:t>
      </w:r>
      <w:proofErr w:type="gramEnd"/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. Следовательно, есть не более одного квадрат</w:t>
      </w:r>
      <w:r w:rsidR="0068429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ик</w:t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а, содержащего не более одного большого числа. Значит, есть не более двух квадрат</w:t>
      </w:r>
      <w:r w:rsidR="0068429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ик</w:t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ов, содержащих не менее тр</w:t>
      </w:r>
      <w:r w:rsidR="0068429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е</w:t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х больших чисел. Тогда сумма всех отмеченных чисел не меньше, чем 36+32+30+28+26+24+22+20+18 = 236 (</w:t>
      </w:r>
      <w:r w:rsidR="00BF3CA9" w:rsidRPr="00BF3CA9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можно выкинуть не более двух больших чисел так, чтобы в каждом квадратике осталось не более двух больших; тогда отмеченные числа </w:t>
      </w:r>
      <w:r w:rsidR="00BF3CA9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в порядке убывания будут не менее </w:t>
      </w:r>
      <w:r w:rsidR="00BF3CA9" w:rsidRPr="00BF3CA9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перво</w:t>
      </w:r>
      <w:r w:rsidR="00BF3CA9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го</w:t>
      </w:r>
      <w:r w:rsidR="00BF3CA9" w:rsidRPr="00BF3CA9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, треть</w:t>
      </w:r>
      <w:r w:rsidR="00BF3CA9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его</w:t>
      </w:r>
      <w:r w:rsidR="00BF3CA9" w:rsidRPr="00BF3CA9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, пято</w:t>
      </w:r>
      <w:r w:rsidR="00BF3CA9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го и т. д.</w:t>
      </w:r>
      <w:r w:rsidR="00BF3CA9" w:rsidRPr="00BF3CA9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из оставшихся</w:t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) Но тогда если есть квадрат</w:t>
      </w:r>
      <w:r w:rsidR="0068429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ик</w:t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, содержащий три больших числа, </w:t>
      </w:r>
      <w:proofErr w:type="spellStart"/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б</w:t>
      </w:r>
      <w:r w:rsidR="00BB136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ó</w:t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льших</w:t>
      </w:r>
      <w:proofErr w:type="spellEnd"/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26, то сумма трёх наименьших чисел в нём будет не меньше, чем 27+28+1 = 5</w:t>
      </w:r>
      <w:r w:rsidR="0068429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6</w:t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, и тогда общая сумма будет не меньше, чем 236+47</w:t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sym w:font="Symbol" w:char="F0D7"/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8+5</w:t>
      </w:r>
      <w:r w:rsidR="0068429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6</w:t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 = 66</w:t>
      </w:r>
      <w:r w:rsidR="0068429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8</w:t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 &gt; 666 — противоречие. Поэтому сумма отмеченных чисел в квадрат</w:t>
      </w:r>
      <w:r w:rsidR="0068429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ик</w:t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ах будет </w:t>
      </w:r>
      <w:r w:rsidR="00BF3CA9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(из соображений, описанных в скобках выше) </w:t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не меньше</w:t>
      </w:r>
      <w:r w:rsidR="00684292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, чем</w:t>
      </w:r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 xml:space="preserve"> 36+34+32+30+28+24+22+20+18 = </w:t>
      </w:r>
      <w:proofErr w:type="gramStart"/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244 &gt;</w:t>
      </w:r>
      <w:proofErr w:type="gramEnd"/>
      <w:r w:rsidRPr="00555E21">
        <w:rPr>
          <w:rFonts w:ascii="Times New Roman" w:eastAsia="PMingLiU" w:hAnsi="Times New Roman" w:cs="Times New Roman"/>
          <w:bCs/>
          <w:color w:val="00000A"/>
          <w:spacing w:val="-2"/>
          <w:sz w:val="27"/>
          <w:szCs w:val="27"/>
          <w:lang w:eastAsia="ru-RU"/>
        </w:rPr>
        <w:t> 243 — противоречие.</w:t>
      </w:r>
    </w:p>
    <w:sectPr w:rsidR="00D307E2" w:rsidRPr="00555E21" w:rsidSect="00BB1362">
      <w:pgSz w:w="11906" w:h="16838"/>
      <w:pgMar w:top="567" w:right="707" w:bottom="567" w:left="709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81D"/>
    <w:rsid w:val="00003561"/>
    <w:rsid w:val="00010B56"/>
    <w:rsid w:val="000266E2"/>
    <w:rsid w:val="00053944"/>
    <w:rsid w:val="000611EB"/>
    <w:rsid w:val="0007620F"/>
    <w:rsid w:val="00126424"/>
    <w:rsid w:val="001551EA"/>
    <w:rsid w:val="001860AE"/>
    <w:rsid w:val="001B2D00"/>
    <w:rsid w:val="001D60F7"/>
    <w:rsid w:val="00202159"/>
    <w:rsid w:val="00225D64"/>
    <w:rsid w:val="0024763C"/>
    <w:rsid w:val="002C5DC3"/>
    <w:rsid w:val="002E3C32"/>
    <w:rsid w:val="002E71CC"/>
    <w:rsid w:val="00301401"/>
    <w:rsid w:val="0030585D"/>
    <w:rsid w:val="00344210"/>
    <w:rsid w:val="00371E09"/>
    <w:rsid w:val="00376394"/>
    <w:rsid w:val="00385C19"/>
    <w:rsid w:val="003C2864"/>
    <w:rsid w:val="003D6725"/>
    <w:rsid w:val="004306AE"/>
    <w:rsid w:val="004409E0"/>
    <w:rsid w:val="00444A47"/>
    <w:rsid w:val="004A4E52"/>
    <w:rsid w:val="00555E21"/>
    <w:rsid w:val="005844F5"/>
    <w:rsid w:val="005F67FA"/>
    <w:rsid w:val="0061423F"/>
    <w:rsid w:val="006369DE"/>
    <w:rsid w:val="006377D0"/>
    <w:rsid w:val="0063781D"/>
    <w:rsid w:val="00661513"/>
    <w:rsid w:val="00684292"/>
    <w:rsid w:val="006A55AA"/>
    <w:rsid w:val="006B11C4"/>
    <w:rsid w:val="006C75F3"/>
    <w:rsid w:val="00790E8C"/>
    <w:rsid w:val="00860BED"/>
    <w:rsid w:val="008842A0"/>
    <w:rsid w:val="008A0E31"/>
    <w:rsid w:val="008A51D5"/>
    <w:rsid w:val="008B4220"/>
    <w:rsid w:val="008E5CC3"/>
    <w:rsid w:val="008F0B50"/>
    <w:rsid w:val="0090074A"/>
    <w:rsid w:val="00910A69"/>
    <w:rsid w:val="009233C0"/>
    <w:rsid w:val="009A4ED1"/>
    <w:rsid w:val="009B67BE"/>
    <w:rsid w:val="009D0A24"/>
    <w:rsid w:val="009D727D"/>
    <w:rsid w:val="00A34320"/>
    <w:rsid w:val="00A40164"/>
    <w:rsid w:val="00AA6F4F"/>
    <w:rsid w:val="00AB293C"/>
    <w:rsid w:val="00AC2744"/>
    <w:rsid w:val="00AC378A"/>
    <w:rsid w:val="00AC666C"/>
    <w:rsid w:val="00AC6D63"/>
    <w:rsid w:val="00AD2EB0"/>
    <w:rsid w:val="00AE3438"/>
    <w:rsid w:val="00B36ECE"/>
    <w:rsid w:val="00B4139A"/>
    <w:rsid w:val="00B63050"/>
    <w:rsid w:val="00B728B4"/>
    <w:rsid w:val="00B85412"/>
    <w:rsid w:val="00B86987"/>
    <w:rsid w:val="00B95FA3"/>
    <w:rsid w:val="00BA5659"/>
    <w:rsid w:val="00BB1362"/>
    <w:rsid w:val="00BF335D"/>
    <w:rsid w:val="00BF3CA9"/>
    <w:rsid w:val="00BF7317"/>
    <w:rsid w:val="00C1560C"/>
    <w:rsid w:val="00C22EA9"/>
    <w:rsid w:val="00C37F28"/>
    <w:rsid w:val="00C44C21"/>
    <w:rsid w:val="00CC4BB2"/>
    <w:rsid w:val="00CD3A32"/>
    <w:rsid w:val="00CD736A"/>
    <w:rsid w:val="00D307E2"/>
    <w:rsid w:val="00D32DC3"/>
    <w:rsid w:val="00D455D8"/>
    <w:rsid w:val="00D71BF2"/>
    <w:rsid w:val="00D73677"/>
    <w:rsid w:val="00D73B02"/>
    <w:rsid w:val="00DD3600"/>
    <w:rsid w:val="00E26B08"/>
    <w:rsid w:val="00E76B1C"/>
    <w:rsid w:val="00EB6FEF"/>
    <w:rsid w:val="00EE4DEA"/>
    <w:rsid w:val="00EE6545"/>
    <w:rsid w:val="00EF176F"/>
    <w:rsid w:val="00EF17FA"/>
    <w:rsid w:val="00EF3397"/>
    <w:rsid w:val="00F00B90"/>
    <w:rsid w:val="00F1627D"/>
    <w:rsid w:val="00F72976"/>
    <w:rsid w:val="00F7775B"/>
    <w:rsid w:val="00F92D0A"/>
    <w:rsid w:val="00FC0B0B"/>
    <w:rsid w:val="00FD2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389AC"/>
  <w15:docId w15:val="{0F1ED37E-9110-4B5D-8BE2-5246E4C14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2042"/>
    <w:pPr>
      <w:spacing w:line="276" w:lineRule="auto"/>
    </w:pPr>
    <w:rPr>
      <w:color w:val="000000"/>
      <w:sz w:val="22"/>
    </w:rPr>
  </w:style>
  <w:style w:type="paragraph" w:styleId="1">
    <w:name w:val="heading 1"/>
    <w:basedOn w:val="a"/>
    <w:link w:val="10"/>
    <w:uiPriority w:val="9"/>
    <w:qFormat/>
    <w:rsid w:val="000118D3"/>
    <w:pPr>
      <w:pBdr>
        <w:bottom w:val="single" w:sz="12" w:space="1" w:color="365F91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2">
    <w:name w:val="heading 2"/>
    <w:basedOn w:val="a"/>
    <w:uiPriority w:val="9"/>
    <w:unhideWhenUsed/>
    <w:qFormat/>
    <w:rsid w:val="000118D3"/>
    <w:pPr>
      <w:pBdr>
        <w:bottom w:val="single" w:sz="8" w:space="1" w:color="4F81BD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3">
    <w:name w:val="heading 3"/>
    <w:basedOn w:val="a"/>
    <w:link w:val="30"/>
    <w:uiPriority w:val="9"/>
    <w:unhideWhenUsed/>
    <w:qFormat/>
    <w:rsid w:val="000118D3"/>
    <w:pPr>
      <w:pBdr>
        <w:bottom w:val="single" w:sz="4" w:space="1" w:color="95B3D7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4">
    <w:name w:val="heading 4"/>
    <w:basedOn w:val="a"/>
    <w:link w:val="40"/>
    <w:uiPriority w:val="9"/>
    <w:unhideWhenUsed/>
    <w:qFormat/>
    <w:rsid w:val="000118D3"/>
    <w:pPr>
      <w:pBdr>
        <w:bottom w:val="single" w:sz="4" w:space="2" w:color="B8CCE4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5">
    <w:name w:val="heading 5"/>
    <w:basedOn w:val="a"/>
    <w:link w:val="50"/>
    <w:uiPriority w:val="9"/>
    <w:unhideWhenUsed/>
    <w:qFormat/>
    <w:rsid w:val="000118D3"/>
    <w:p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6">
    <w:name w:val="heading 6"/>
    <w:basedOn w:val="a"/>
    <w:link w:val="60"/>
    <w:uiPriority w:val="9"/>
    <w:unhideWhenUsed/>
    <w:qFormat/>
    <w:rsid w:val="000118D3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7">
    <w:name w:val="heading 7"/>
    <w:basedOn w:val="a"/>
    <w:link w:val="70"/>
    <w:uiPriority w:val="9"/>
    <w:semiHidden/>
    <w:unhideWhenUsed/>
    <w:qFormat/>
    <w:rsid w:val="00B32042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link w:val="80"/>
    <w:uiPriority w:val="9"/>
    <w:semiHidden/>
    <w:unhideWhenUsed/>
    <w:qFormat/>
    <w:rsid w:val="00B32042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link w:val="90"/>
    <w:uiPriority w:val="9"/>
    <w:semiHidden/>
    <w:unhideWhenUsed/>
    <w:qFormat/>
    <w:rsid w:val="00B32042"/>
    <w:pPr>
      <w:spacing w:before="240" w:after="60"/>
      <w:outlineLvl w:val="8"/>
    </w:pPr>
    <w:rPr>
      <w:rFonts w:asciiTheme="majorHAnsi" w:eastAsiaTheme="majorEastAsia" w:hAnsiTheme="majorHAnsi" w:cstheme="maj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0118D3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20">
    <w:name w:val="Заголовок 2 Знак"/>
    <w:basedOn w:val="a0"/>
    <w:uiPriority w:val="9"/>
    <w:qFormat/>
    <w:rsid w:val="000118D3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qFormat/>
    <w:rsid w:val="000118D3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qFormat/>
    <w:rsid w:val="000118D3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qFormat/>
    <w:rsid w:val="000118D3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qFormat/>
    <w:rsid w:val="000118D3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B32042"/>
    <w:rPr>
      <w:rFonts w:asciiTheme="minorHAnsi" w:eastAsiaTheme="minorEastAsia" w:hAnsiTheme="minorHAnsi" w:cstheme="minorBidi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B32042"/>
    <w:rPr>
      <w:rFonts w:asciiTheme="minorHAnsi" w:eastAsiaTheme="minorEastAsia" w:hAnsiTheme="minorHAnsi" w:cstheme="minorBidi"/>
      <w:i/>
      <w:iCs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B32042"/>
    <w:rPr>
      <w:rFonts w:asciiTheme="majorHAnsi" w:eastAsiaTheme="majorEastAsia" w:hAnsiTheme="majorHAnsi" w:cstheme="majorBidi"/>
      <w:color w:val="000000"/>
      <w:sz w:val="22"/>
      <w:szCs w:val="22"/>
    </w:rPr>
  </w:style>
  <w:style w:type="character" w:customStyle="1" w:styleId="a3">
    <w:name w:val="Заголовок Знак"/>
    <w:basedOn w:val="a0"/>
    <w:uiPriority w:val="10"/>
    <w:qFormat/>
    <w:rsid w:val="000118D3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a4">
    <w:name w:val="Подзаголовок Знак"/>
    <w:basedOn w:val="a0"/>
    <w:uiPriority w:val="11"/>
    <w:qFormat/>
    <w:rsid w:val="000118D3"/>
    <w:rPr>
      <w:i/>
      <w:iCs/>
      <w:sz w:val="24"/>
      <w:szCs w:val="24"/>
    </w:rPr>
  </w:style>
  <w:style w:type="character" w:styleId="a5">
    <w:name w:val="Strong"/>
    <w:basedOn w:val="a0"/>
    <w:uiPriority w:val="22"/>
    <w:qFormat/>
    <w:rsid w:val="00B32042"/>
    <w:rPr>
      <w:b/>
      <w:bCs/>
    </w:rPr>
  </w:style>
  <w:style w:type="character" w:styleId="a6">
    <w:name w:val="Emphasis"/>
    <w:uiPriority w:val="20"/>
    <w:qFormat/>
    <w:rsid w:val="00B32042"/>
    <w:rPr>
      <w:i/>
      <w:iCs/>
    </w:rPr>
  </w:style>
  <w:style w:type="character" w:customStyle="1" w:styleId="a7">
    <w:name w:val="Без интервала Знак"/>
    <w:basedOn w:val="a0"/>
    <w:uiPriority w:val="1"/>
    <w:qFormat/>
    <w:rsid w:val="00B32042"/>
    <w:rPr>
      <w:color w:val="000000"/>
      <w:sz w:val="22"/>
    </w:rPr>
  </w:style>
  <w:style w:type="character" w:customStyle="1" w:styleId="21">
    <w:name w:val="Цитата 2 Знак"/>
    <w:basedOn w:val="a0"/>
    <w:link w:val="22"/>
    <w:uiPriority w:val="29"/>
    <w:qFormat/>
    <w:rsid w:val="00B32042"/>
    <w:rPr>
      <w:i/>
      <w:iCs/>
      <w:color w:val="000000" w:themeColor="text1"/>
      <w:sz w:val="22"/>
    </w:rPr>
  </w:style>
  <w:style w:type="character" w:customStyle="1" w:styleId="a8">
    <w:name w:val="Выделенная цитата Знак"/>
    <w:basedOn w:val="a0"/>
    <w:uiPriority w:val="30"/>
    <w:qFormat/>
    <w:rsid w:val="00B32042"/>
    <w:rPr>
      <w:b/>
      <w:bCs/>
      <w:i/>
      <w:iCs/>
      <w:color w:val="4F81BD" w:themeColor="accent1"/>
      <w:sz w:val="22"/>
    </w:rPr>
  </w:style>
  <w:style w:type="character" w:styleId="a9">
    <w:name w:val="Subtle Emphasis"/>
    <w:uiPriority w:val="19"/>
    <w:qFormat/>
    <w:rsid w:val="00B32042"/>
    <w:rPr>
      <w:i/>
      <w:iCs/>
      <w:color w:val="808080" w:themeColor="text1" w:themeTint="7F"/>
    </w:rPr>
  </w:style>
  <w:style w:type="character" w:styleId="aa">
    <w:name w:val="Intense Emphasis"/>
    <w:uiPriority w:val="21"/>
    <w:qFormat/>
    <w:rsid w:val="00B32042"/>
    <w:rPr>
      <w:b/>
      <w:bCs/>
      <w:i/>
      <w:iCs/>
      <w:color w:val="4F81BD" w:themeColor="accent1"/>
    </w:rPr>
  </w:style>
  <w:style w:type="character" w:styleId="ab">
    <w:name w:val="Subtle Reference"/>
    <w:uiPriority w:val="31"/>
    <w:qFormat/>
    <w:rsid w:val="00B32042"/>
    <w:rPr>
      <w:smallCaps/>
      <w:color w:val="C0504D" w:themeColor="accent2"/>
      <w:u w:val="single"/>
    </w:rPr>
  </w:style>
  <w:style w:type="character" w:styleId="ac">
    <w:name w:val="Intense Reference"/>
    <w:basedOn w:val="a0"/>
    <w:uiPriority w:val="32"/>
    <w:qFormat/>
    <w:rsid w:val="00B32042"/>
    <w:rPr>
      <w:b/>
      <w:bCs/>
      <w:smallCaps/>
      <w:color w:val="C0504D" w:themeColor="accent2"/>
      <w:spacing w:val="5"/>
      <w:u w:val="single"/>
    </w:rPr>
  </w:style>
  <w:style w:type="character" w:styleId="ad">
    <w:name w:val="Book Title"/>
    <w:basedOn w:val="a0"/>
    <w:uiPriority w:val="33"/>
    <w:qFormat/>
    <w:rsid w:val="00B32042"/>
    <w:rPr>
      <w:b/>
      <w:bCs/>
      <w:smallCaps/>
      <w:spacing w:val="5"/>
    </w:rPr>
  </w:style>
  <w:style w:type="character" w:customStyle="1" w:styleId="HTML">
    <w:name w:val="Стандартный HTML Знак"/>
    <w:basedOn w:val="a0"/>
    <w:uiPriority w:val="99"/>
    <w:semiHidden/>
    <w:qFormat/>
    <w:rsid w:val="00EC5CCD"/>
    <w:rPr>
      <w:rFonts w:ascii="Courier New" w:eastAsia="Times New Roman" w:hAnsi="Courier New" w:cs="Courier New"/>
      <w:lang w:eastAsia="ru-RU"/>
    </w:rPr>
  </w:style>
  <w:style w:type="character" w:styleId="ae">
    <w:name w:val="Placeholder Text"/>
    <w:basedOn w:val="a0"/>
    <w:uiPriority w:val="99"/>
    <w:semiHidden/>
    <w:qFormat/>
    <w:rsid w:val="003740E5"/>
    <w:rPr>
      <w:color w:val="808080"/>
    </w:rPr>
  </w:style>
  <w:style w:type="paragraph" w:styleId="af">
    <w:name w:val="Title"/>
    <w:basedOn w:val="a"/>
    <w:next w:val="af0"/>
    <w:uiPriority w:val="10"/>
    <w:qFormat/>
    <w:rsid w:val="000118D3"/>
    <w:pPr>
      <w:pBdr>
        <w:top w:val="single" w:sz="8" w:space="10" w:color="A7BFDE"/>
        <w:bottom w:val="single" w:sz="24" w:space="15" w:color="9BBB59"/>
      </w:pBdr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af0">
    <w:name w:val="Body Text"/>
    <w:basedOn w:val="a"/>
    <w:pPr>
      <w:spacing w:after="140" w:line="288" w:lineRule="auto"/>
    </w:pPr>
  </w:style>
  <w:style w:type="paragraph" w:styleId="af1">
    <w:name w:val="List"/>
    <w:basedOn w:val="af0"/>
    <w:rPr>
      <w:rFonts w:cs="FreeSans"/>
    </w:rPr>
  </w:style>
  <w:style w:type="paragraph" w:styleId="af2">
    <w:name w:val="caption"/>
    <w:basedOn w:val="a"/>
    <w:uiPriority w:val="35"/>
    <w:semiHidden/>
    <w:unhideWhenUsed/>
    <w:qFormat/>
    <w:rsid w:val="00B32042"/>
    <w:rPr>
      <w:b/>
      <w:bCs/>
      <w:sz w:val="20"/>
    </w:rPr>
  </w:style>
  <w:style w:type="paragraph" w:styleId="af3">
    <w:name w:val="index heading"/>
    <w:basedOn w:val="a"/>
    <w:qFormat/>
    <w:pPr>
      <w:suppressLineNumbers/>
    </w:pPr>
    <w:rPr>
      <w:rFonts w:cs="FreeSans"/>
    </w:rPr>
  </w:style>
  <w:style w:type="paragraph" w:styleId="af4">
    <w:name w:val="Subtitle"/>
    <w:basedOn w:val="a"/>
    <w:uiPriority w:val="11"/>
    <w:qFormat/>
    <w:rsid w:val="000118D3"/>
    <w:pPr>
      <w:spacing w:before="200" w:after="900"/>
      <w:jc w:val="right"/>
    </w:pPr>
    <w:rPr>
      <w:i/>
      <w:iCs/>
      <w:sz w:val="24"/>
      <w:szCs w:val="24"/>
    </w:rPr>
  </w:style>
  <w:style w:type="paragraph" w:styleId="af5">
    <w:name w:val="No Spacing"/>
    <w:basedOn w:val="a"/>
    <w:uiPriority w:val="1"/>
    <w:qFormat/>
    <w:rsid w:val="00B32042"/>
    <w:pPr>
      <w:spacing w:line="240" w:lineRule="auto"/>
    </w:pPr>
  </w:style>
  <w:style w:type="paragraph" w:styleId="af6">
    <w:name w:val="List Paragraph"/>
    <w:basedOn w:val="a"/>
    <w:uiPriority w:val="34"/>
    <w:qFormat/>
    <w:rsid w:val="00B32042"/>
    <w:pPr>
      <w:ind w:left="708"/>
    </w:pPr>
  </w:style>
  <w:style w:type="paragraph" w:styleId="22">
    <w:name w:val="Quote"/>
    <w:basedOn w:val="a"/>
    <w:link w:val="21"/>
    <w:uiPriority w:val="29"/>
    <w:qFormat/>
    <w:rsid w:val="00B32042"/>
    <w:rPr>
      <w:i/>
      <w:iCs/>
      <w:color w:val="000000" w:themeColor="text1"/>
    </w:rPr>
  </w:style>
  <w:style w:type="paragraph" w:styleId="af7">
    <w:name w:val="Intense Quote"/>
    <w:basedOn w:val="a"/>
    <w:uiPriority w:val="30"/>
    <w:qFormat/>
    <w:rsid w:val="00B3204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8">
    <w:name w:val="TOC Heading"/>
    <w:basedOn w:val="1"/>
    <w:uiPriority w:val="39"/>
    <w:semiHidden/>
    <w:unhideWhenUsed/>
    <w:qFormat/>
    <w:rsid w:val="00B32042"/>
    <w:pPr>
      <w:keepNext/>
      <w:spacing w:before="240" w:after="60"/>
    </w:pPr>
    <w:rPr>
      <w:color w:val="000000"/>
      <w:sz w:val="32"/>
      <w:szCs w:val="32"/>
    </w:rPr>
  </w:style>
  <w:style w:type="paragraph" w:styleId="HTML0">
    <w:name w:val="HTML Preformatted"/>
    <w:basedOn w:val="a"/>
    <w:uiPriority w:val="99"/>
    <w:semiHidden/>
    <w:unhideWhenUsed/>
    <w:qFormat/>
    <w:rsid w:val="00EC5C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color w:val="00000A"/>
      <w:sz w:val="20"/>
      <w:lang w:eastAsia="ru-RU"/>
    </w:rPr>
  </w:style>
  <w:style w:type="paragraph" w:customStyle="1" w:styleId="af9">
    <w:name w:val="Содержимое врезки"/>
    <w:basedOn w:val="a"/>
    <w:qFormat/>
  </w:style>
  <w:style w:type="table" w:styleId="afa">
    <w:name w:val="Table Grid"/>
    <w:basedOn w:val="a1"/>
    <w:uiPriority w:val="59"/>
    <w:rsid w:val="00760A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2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5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9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63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7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1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9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8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0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86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DE1C0-1259-40E6-A350-9A7D9FAE4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Рубанов</dc:creator>
  <cp:keywords/>
  <dc:description/>
  <cp:lastModifiedBy>Игорь Рубанов</cp:lastModifiedBy>
  <cp:revision>13</cp:revision>
  <dcterms:created xsi:type="dcterms:W3CDTF">2025-03-19T12:56:00Z</dcterms:created>
  <dcterms:modified xsi:type="dcterms:W3CDTF">2025-03-26T09:53:00Z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