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6A" w:rsidRDefault="00C01363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Второ</w:t>
      </w:r>
      <w:r w:rsidR="004813E2">
        <w:rPr>
          <w:b/>
          <w:bCs/>
          <w:sz w:val="28"/>
          <w:szCs w:val="28"/>
          <w:lang w:val="ru-RU"/>
        </w:rPr>
        <w:t>й</w:t>
      </w:r>
      <w:r w:rsidR="00D0116A">
        <w:rPr>
          <w:b/>
          <w:bCs/>
          <w:sz w:val="28"/>
          <w:szCs w:val="28"/>
          <w:lang w:val="ru-RU"/>
        </w:rPr>
        <w:t xml:space="preserve"> тур дистанционного этапа</w:t>
      </w:r>
    </w:p>
    <w:p w:rsidR="00D0116A" w:rsidRDefault="008E16E9" w:rsidP="00D0116A">
      <w:pPr>
        <w:pStyle w:val="a3"/>
        <w:spacing w:before="0" w:beforeAutospacing="0" w:after="0"/>
        <w:ind w:left="283" w:right="283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V</w:t>
      </w:r>
      <w:r w:rsidR="008B6CC6">
        <w:rPr>
          <w:b/>
          <w:bCs/>
          <w:sz w:val="28"/>
          <w:szCs w:val="28"/>
        </w:rPr>
        <w:t>I</w:t>
      </w:r>
      <w:r w:rsidR="00C01363">
        <w:rPr>
          <w:b/>
          <w:bCs/>
          <w:sz w:val="28"/>
          <w:szCs w:val="28"/>
        </w:rPr>
        <w:t>I</w:t>
      </w:r>
      <w:r w:rsidR="006E435C">
        <w:rPr>
          <w:b/>
          <w:bCs/>
          <w:sz w:val="28"/>
          <w:szCs w:val="28"/>
        </w:rPr>
        <w:t>I</w:t>
      </w:r>
      <w:r w:rsidR="00D0116A" w:rsidRPr="00D0116A">
        <w:rPr>
          <w:b/>
          <w:bCs/>
          <w:sz w:val="28"/>
          <w:szCs w:val="28"/>
          <w:lang w:val="ru-RU"/>
        </w:rPr>
        <w:t xml:space="preserve"> </w:t>
      </w:r>
      <w:r w:rsidR="00D0116A" w:rsidRPr="00D732C2">
        <w:rPr>
          <w:b/>
          <w:bCs/>
          <w:sz w:val="28"/>
          <w:szCs w:val="28"/>
          <w:lang w:val="ru-RU"/>
        </w:rPr>
        <w:t>олимпиады имени Леонарда Эйлера</w:t>
      </w:r>
    </w:p>
    <w:p w:rsidR="00C01363" w:rsidRDefault="00C01363" w:rsidP="00C01363">
      <w:pPr>
        <w:spacing w:before="240"/>
        <w:rPr>
          <w:b/>
          <w:sz w:val="28"/>
          <w:szCs w:val="28"/>
        </w:rPr>
      </w:pPr>
      <w:r>
        <w:rPr>
          <w:b/>
          <w:sz w:val="28"/>
          <w:szCs w:val="28"/>
        </w:rPr>
        <w:t>Этот тур составлен на основе задач муниципального этапа Кировской областной олимпиады. В нём не могут принимать участие школьники из Кировской обл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сти.</w:t>
      </w:r>
    </w:p>
    <w:p w:rsidR="00D83FB4" w:rsidRPr="00D0116A" w:rsidRDefault="00D83FB4" w:rsidP="00C01363">
      <w:pPr>
        <w:spacing w:before="240"/>
        <w:rPr>
          <w:sz w:val="28"/>
          <w:szCs w:val="28"/>
        </w:rPr>
      </w:pPr>
      <w:r w:rsidRPr="00B47542">
        <w:rPr>
          <w:b/>
          <w:sz w:val="28"/>
          <w:szCs w:val="28"/>
        </w:rPr>
        <w:t>1.</w:t>
      </w:r>
      <w:r>
        <w:rPr>
          <w:sz w:val="28"/>
          <w:szCs w:val="28"/>
        </w:rPr>
        <w:t> </w:t>
      </w:r>
      <w:r w:rsidR="008603C2">
        <w:rPr>
          <w:sz w:val="28"/>
          <w:szCs w:val="28"/>
        </w:rPr>
        <w:t xml:space="preserve">Фома и </w:t>
      </w:r>
      <w:proofErr w:type="spellStart"/>
      <w:r w:rsidR="008603C2">
        <w:rPr>
          <w:sz w:val="28"/>
          <w:szCs w:val="28"/>
        </w:rPr>
        <w:t>Ерёма</w:t>
      </w:r>
      <w:proofErr w:type="spellEnd"/>
      <w:r w:rsidR="008603C2">
        <w:rPr>
          <w:sz w:val="28"/>
          <w:szCs w:val="28"/>
        </w:rPr>
        <w:t xml:space="preserve"> шли с постоянными скоростями в одном направлении по дороге, вдоль которой стоят километровые столбы. За час Фома прошёл мимо пяти столбов, а </w:t>
      </w:r>
      <w:proofErr w:type="spellStart"/>
      <w:r w:rsidR="008603C2">
        <w:rPr>
          <w:sz w:val="28"/>
          <w:szCs w:val="28"/>
        </w:rPr>
        <w:t>Ерёма</w:t>
      </w:r>
      <w:proofErr w:type="spellEnd"/>
      <w:r w:rsidR="008603C2">
        <w:rPr>
          <w:sz w:val="28"/>
          <w:szCs w:val="28"/>
        </w:rPr>
        <w:t xml:space="preserve"> — мимо шести. Могла ли скорость Фомы быть больше скорости </w:t>
      </w:r>
      <w:proofErr w:type="spellStart"/>
      <w:r w:rsidR="008603C2">
        <w:rPr>
          <w:sz w:val="28"/>
          <w:szCs w:val="28"/>
        </w:rPr>
        <w:t>Ерёмы</w:t>
      </w:r>
      <w:proofErr w:type="spellEnd"/>
      <w:r w:rsidR="008603C2">
        <w:rPr>
          <w:sz w:val="28"/>
          <w:szCs w:val="28"/>
        </w:rPr>
        <w:t>?</w:t>
      </w:r>
    </w:p>
    <w:p w:rsidR="00D0116A" w:rsidRPr="00D0116A" w:rsidRDefault="00B376BB" w:rsidP="00D0116A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D83FB4" w:rsidRPr="00B47542">
        <w:rPr>
          <w:b/>
          <w:sz w:val="28"/>
          <w:szCs w:val="28"/>
        </w:rPr>
        <w:t>.</w:t>
      </w:r>
      <w:r w:rsidR="00D83FB4">
        <w:rPr>
          <w:sz w:val="28"/>
          <w:szCs w:val="28"/>
        </w:rPr>
        <w:t> </w:t>
      </w:r>
      <w:r w:rsidR="008603C2">
        <w:rPr>
          <w:sz w:val="28"/>
          <w:szCs w:val="28"/>
        </w:rPr>
        <w:t>В комнате собрались три человека. Каждый из них либо рыцарь, который всегда говорит правду, либо лжец, который всегда лжёт, либо хитрец, который может и г</w:t>
      </w:r>
      <w:r w:rsidR="008603C2">
        <w:rPr>
          <w:sz w:val="28"/>
          <w:szCs w:val="28"/>
        </w:rPr>
        <w:t>о</w:t>
      </w:r>
      <w:r w:rsidR="008603C2">
        <w:rPr>
          <w:sz w:val="28"/>
          <w:szCs w:val="28"/>
        </w:rPr>
        <w:t>ворить правду и лгать по своему желанию. Один из собравшихся сказал: «Среди нас есть лжец». Другой сказал: «Среди любых двух из нас есть лжец». Третий сказал: «Все мы — лжецы». Докажите, что среди собравшихся есть хитрец</w:t>
      </w:r>
      <w:r w:rsidR="00BF6718">
        <w:rPr>
          <w:sz w:val="28"/>
          <w:szCs w:val="28"/>
        </w:rPr>
        <w:t>.</w:t>
      </w:r>
      <w:bookmarkStart w:id="0" w:name="_GoBack"/>
      <w:bookmarkEnd w:id="0"/>
    </w:p>
    <w:p w:rsidR="004E5943" w:rsidRPr="00895B5A" w:rsidRDefault="008336B9" w:rsidP="004E5943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4E5943" w:rsidRPr="000C0308">
        <w:rPr>
          <w:b/>
          <w:sz w:val="28"/>
          <w:szCs w:val="28"/>
        </w:rPr>
        <w:t>.</w:t>
      </w:r>
      <w:r w:rsidR="004E5943">
        <w:rPr>
          <w:sz w:val="28"/>
          <w:szCs w:val="28"/>
        </w:rPr>
        <w:t> </w:t>
      </w:r>
      <w:r w:rsidR="008603C2">
        <w:rPr>
          <w:sz w:val="28"/>
          <w:szCs w:val="28"/>
        </w:rPr>
        <w:t xml:space="preserve">Могут ли медиана и биссектриса, проведенные из вершины </w:t>
      </w:r>
      <w:r w:rsidR="008603C2">
        <w:rPr>
          <w:i/>
          <w:sz w:val="28"/>
          <w:szCs w:val="28"/>
          <w:lang w:val="en-US"/>
        </w:rPr>
        <w:t>A</w:t>
      </w:r>
      <w:r w:rsidR="008603C2">
        <w:rPr>
          <w:sz w:val="28"/>
          <w:szCs w:val="28"/>
        </w:rPr>
        <w:t xml:space="preserve"> остроугольного тр</w:t>
      </w:r>
      <w:r w:rsidR="008603C2">
        <w:rPr>
          <w:sz w:val="28"/>
          <w:szCs w:val="28"/>
        </w:rPr>
        <w:t>е</w:t>
      </w:r>
      <w:r w:rsidR="008603C2">
        <w:rPr>
          <w:sz w:val="28"/>
          <w:szCs w:val="28"/>
        </w:rPr>
        <w:t xml:space="preserve">угольника </w:t>
      </w:r>
      <w:r w:rsidR="008603C2">
        <w:rPr>
          <w:i/>
          <w:sz w:val="28"/>
          <w:szCs w:val="28"/>
        </w:rPr>
        <w:t>ABC</w:t>
      </w:r>
      <w:r w:rsidR="008603C2">
        <w:rPr>
          <w:sz w:val="28"/>
          <w:szCs w:val="28"/>
        </w:rPr>
        <w:t xml:space="preserve">, делить высоту </w:t>
      </w:r>
      <w:r w:rsidR="008603C2">
        <w:rPr>
          <w:i/>
          <w:sz w:val="28"/>
          <w:szCs w:val="28"/>
          <w:lang w:val="en-US"/>
        </w:rPr>
        <w:t>BH</w:t>
      </w:r>
      <w:r w:rsidR="008603C2">
        <w:rPr>
          <w:sz w:val="28"/>
          <w:szCs w:val="28"/>
        </w:rPr>
        <w:t xml:space="preserve"> этого треугольника на три равные части?</w:t>
      </w:r>
    </w:p>
    <w:p w:rsidR="008336B9" w:rsidRPr="005A0EEF" w:rsidRDefault="008336B9" w:rsidP="008336B9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0C0308">
        <w:rPr>
          <w:b/>
          <w:sz w:val="28"/>
          <w:szCs w:val="28"/>
        </w:rPr>
        <w:t>.</w:t>
      </w:r>
      <w:r>
        <w:rPr>
          <w:sz w:val="28"/>
          <w:szCs w:val="28"/>
        </w:rPr>
        <w:t> </w:t>
      </w:r>
      <w:r w:rsidR="00D20A25">
        <w:rPr>
          <w:sz w:val="28"/>
          <w:szCs w:val="28"/>
        </w:rPr>
        <w:t>Вася задумал шесть натуральны</w:t>
      </w:r>
      <w:r w:rsidR="00895B5A">
        <w:rPr>
          <w:sz w:val="28"/>
          <w:szCs w:val="28"/>
        </w:rPr>
        <w:t>х</w:t>
      </w:r>
      <w:r w:rsidR="00D20A25">
        <w:rPr>
          <w:sz w:val="28"/>
          <w:szCs w:val="28"/>
        </w:rPr>
        <w:t xml:space="preserve"> чисел: </w:t>
      </w:r>
      <w:r w:rsidR="00D20A25">
        <w:rPr>
          <w:i/>
          <w:sz w:val="28"/>
          <w:szCs w:val="28"/>
          <w:lang w:val="en-US"/>
        </w:rPr>
        <w:t>a</w:t>
      </w:r>
      <w:r w:rsidR="00D20A25" w:rsidRPr="002E38BE">
        <w:rPr>
          <w:sz w:val="28"/>
          <w:szCs w:val="28"/>
        </w:rPr>
        <w:t xml:space="preserve">, </w:t>
      </w:r>
      <w:r w:rsidR="00D20A25">
        <w:rPr>
          <w:i/>
          <w:sz w:val="28"/>
          <w:szCs w:val="28"/>
          <w:lang w:val="en-US"/>
        </w:rPr>
        <w:t>b</w:t>
      </w:r>
      <w:r w:rsidR="00D20A25" w:rsidRPr="002A11A5">
        <w:rPr>
          <w:sz w:val="28"/>
          <w:szCs w:val="28"/>
        </w:rPr>
        <w:t>,</w:t>
      </w:r>
      <w:r w:rsidR="00D20A25" w:rsidRPr="00123A7F">
        <w:rPr>
          <w:sz w:val="28"/>
          <w:szCs w:val="28"/>
        </w:rPr>
        <w:t xml:space="preserve"> </w:t>
      </w:r>
      <w:r w:rsidR="00D20A25">
        <w:rPr>
          <w:i/>
          <w:sz w:val="28"/>
          <w:szCs w:val="28"/>
          <w:lang w:val="en-US"/>
        </w:rPr>
        <w:t>c</w:t>
      </w:r>
      <w:r w:rsidR="00D20A25" w:rsidRPr="00123A7F">
        <w:rPr>
          <w:sz w:val="28"/>
          <w:szCs w:val="28"/>
        </w:rPr>
        <w:t xml:space="preserve">, </w:t>
      </w:r>
      <w:r w:rsidR="00D20A25">
        <w:rPr>
          <w:i/>
          <w:sz w:val="28"/>
          <w:szCs w:val="28"/>
          <w:lang w:val="en-US"/>
        </w:rPr>
        <w:t>d</w:t>
      </w:r>
      <w:r w:rsidR="00D20A25" w:rsidRPr="00123A7F">
        <w:rPr>
          <w:sz w:val="28"/>
          <w:szCs w:val="28"/>
        </w:rPr>
        <w:t xml:space="preserve">, </w:t>
      </w:r>
      <w:r w:rsidR="00D20A25">
        <w:rPr>
          <w:i/>
          <w:sz w:val="28"/>
          <w:szCs w:val="28"/>
          <w:lang w:val="en-US"/>
        </w:rPr>
        <w:t>e</w:t>
      </w:r>
      <w:r w:rsidR="00D20A25" w:rsidRPr="00123A7F">
        <w:rPr>
          <w:sz w:val="28"/>
          <w:szCs w:val="28"/>
        </w:rPr>
        <w:t>,</w:t>
      </w:r>
      <w:r w:rsidR="00D20A25" w:rsidRPr="002A11A5">
        <w:rPr>
          <w:sz w:val="28"/>
          <w:szCs w:val="28"/>
        </w:rPr>
        <w:t xml:space="preserve"> </w:t>
      </w:r>
      <w:r w:rsidR="00D20A25">
        <w:rPr>
          <w:i/>
          <w:sz w:val="28"/>
          <w:szCs w:val="28"/>
          <w:lang w:val="en-US"/>
        </w:rPr>
        <w:t>f</w:t>
      </w:r>
      <w:r w:rsidR="00D20A25">
        <w:rPr>
          <w:sz w:val="28"/>
          <w:szCs w:val="28"/>
        </w:rPr>
        <w:t>. За рубль можно указать л</w:t>
      </w:r>
      <w:r w:rsidR="00D20A25">
        <w:rPr>
          <w:sz w:val="28"/>
          <w:szCs w:val="28"/>
        </w:rPr>
        <w:t>ю</w:t>
      </w:r>
      <w:r w:rsidR="00D20A25">
        <w:rPr>
          <w:sz w:val="28"/>
          <w:szCs w:val="28"/>
        </w:rPr>
        <w:t>бые два из них и узнать их произведение</w:t>
      </w:r>
      <w:r w:rsidR="00D20A25" w:rsidRPr="002E38BE">
        <w:rPr>
          <w:sz w:val="28"/>
          <w:szCs w:val="28"/>
        </w:rPr>
        <w:t>.</w:t>
      </w:r>
      <w:r w:rsidR="00D20A25">
        <w:rPr>
          <w:sz w:val="28"/>
          <w:szCs w:val="28"/>
        </w:rPr>
        <w:t xml:space="preserve"> Пете известно, что любые два из задума</w:t>
      </w:r>
      <w:r w:rsidR="00D20A25">
        <w:rPr>
          <w:sz w:val="28"/>
          <w:szCs w:val="28"/>
        </w:rPr>
        <w:t>н</w:t>
      </w:r>
      <w:r w:rsidR="00D20A25">
        <w:rPr>
          <w:sz w:val="28"/>
          <w:szCs w:val="28"/>
        </w:rPr>
        <w:t>ных чисел взаимно просты (то есть не имеют общих делителей, больших 1). За какую наименьшую сумму он сможет узнать все задуманные числа?</w:t>
      </w:r>
    </w:p>
    <w:p w:rsidR="00C01363" w:rsidRPr="000C0308" w:rsidRDefault="00C01363" w:rsidP="00C01363">
      <w:pPr>
        <w:spacing w:before="120"/>
        <w:rPr>
          <w:sz w:val="28"/>
          <w:szCs w:val="28"/>
        </w:rPr>
      </w:pPr>
      <w:r w:rsidRPr="00CD1BC9">
        <w:rPr>
          <w:b/>
          <w:sz w:val="28"/>
          <w:szCs w:val="28"/>
        </w:rPr>
        <w:t>5</w:t>
      </w:r>
      <w:r w:rsidRPr="000C0308">
        <w:rPr>
          <w:b/>
          <w:sz w:val="28"/>
          <w:szCs w:val="28"/>
        </w:rPr>
        <w:t>.</w:t>
      </w:r>
      <w:r w:rsidR="004C6D29">
        <w:rPr>
          <w:sz w:val="28"/>
          <w:szCs w:val="28"/>
        </w:rPr>
        <w:t> </w:t>
      </w:r>
      <w:r w:rsidR="006E435C">
        <w:rPr>
          <w:bCs/>
          <w:sz w:val="28"/>
          <w:szCs w:val="28"/>
        </w:rPr>
        <w:t>И</w:t>
      </w:r>
      <w:r w:rsidR="006E435C">
        <w:rPr>
          <w:sz w:val="28"/>
          <w:szCs w:val="28"/>
        </w:rPr>
        <w:t>горь хочет вырезать и</w:t>
      </w:r>
      <w:r w:rsidR="006E435C">
        <w:rPr>
          <w:bCs/>
          <w:sz w:val="28"/>
          <w:szCs w:val="28"/>
        </w:rPr>
        <w:t>з клетчатого квадрата размером 11</w:t>
      </w:r>
      <w:r w:rsidR="006E435C">
        <w:rPr>
          <w:bCs/>
          <w:sz w:val="28"/>
          <w:szCs w:val="28"/>
        </w:rPr>
        <w:sym w:font="Symbol" w:char="F0B4"/>
      </w:r>
      <w:r w:rsidR="006E435C">
        <w:rPr>
          <w:bCs/>
          <w:sz w:val="28"/>
          <w:szCs w:val="28"/>
        </w:rPr>
        <w:t xml:space="preserve">11 17 клетчатых </w:t>
      </w:r>
      <w:r w:rsidR="006E435C">
        <w:rPr>
          <w:sz w:val="28"/>
          <w:szCs w:val="28"/>
        </w:rPr>
        <w:t>прям</w:t>
      </w:r>
      <w:r w:rsidR="006E435C">
        <w:rPr>
          <w:sz w:val="28"/>
          <w:szCs w:val="28"/>
        </w:rPr>
        <w:t>о</w:t>
      </w:r>
      <w:r w:rsidR="006E435C">
        <w:rPr>
          <w:sz w:val="28"/>
          <w:szCs w:val="28"/>
        </w:rPr>
        <w:t>угольников размером 1</w:t>
      </w:r>
      <w:r w:rsidR="006E435C">
        <w:rPr>
          <w:sz w:val="28"/>
          <w:szCs w:val="28"/>
        </w:rPr>
        <w:sym w:font="Symbol" w:char="F0B4"/>
      </w:r>
      <w:r w:rsidR="006E435C">
        <w:rPr>
          <w:sz w:val="28"/>
          <w:szCs w:val="28"/>
        </w:rPr>
        <w:t>6. Можно ли отметить в квадрате одну клеточку так, чтобы она наверняка осталась не вырезанной, как бы Игорь ни старался?</w:t>
      </w:r>
    </w:p>
    <w:p w:rsidR="008E16E9" w:rsidRDefault="00747391" w:rsidP="004813E2">
      <w:pPr>
        <w:spacing w:before="240"/>
        <w:rPr>
          <w:b/>
          <w:sz w:val="28"/>
          <w:szCs w:val="28"/>
        </w:rPr>
      </w:pPr>
      <w:r w:rsidRPr="002070B8">
        <w:rPr>
          <w:b/>
          <w:sz w:val="28"/>
          <w:szCs w:val="28"/>
        </w:rPr>
        <w:t xml:space="preserve">Работы надо отправлять по адресу </w:t>
      </w:r>
      <w:hyperlink r:id="rId5" w:history="1">
        <w:r w:rsidRPr="00BE5E3A">
          <w:rPr>
            <w:rStyle w:val="a5"/>
            <w:b/>
            <w:sz w:val="28"/>
            <w:szCs w:val="28"/>
            <w:lang w:val="en-US"/>
          </w:rPr>
          <w:t>tur</w:t>
        </w:r>
        <w:r w:rsidRPr="00BE5E3A">
          <w:rPr>
            <w:rStyle w:val="a5"/>
            <w:b/>
            <w:sz w:val="28"/>
            <w:szCs w:val="28"/>
          </w:rPr>
          <w:t>2</w:t>
        </w:r>
        <w:r w:rsidRPr="00BE5E3A">
          <w:rPr>
            <w:rStyle w:val="a5"/>
            <w:b/>
            <w:sz w:val="28"/>
            <w:szCs w:val="28"/>
            <w:lang w:val="en-US"/>
          </w:rPr>
          <w:t>euler</w:t>
        </w:r>
        <w:r w:rsidRPr="00BE5E3A">
          <w:rPr>
            <w:rStyle w:val="a5"/>
            <w:b/>
            <w:sz w:val="28"/>
            <w:szCs w:val="28"/>
          </w:rPr>
          <w:t>@</w:t>
        </w:r>
        <w:r w:rsidRPr="00BE5E3A">
          <w:rPr>
            <w:rStyle w:val="a5"/>
            <w:b/>
            <w:sz w:val="28"/>
            <w:szCs w:val="28"/>
            <w:lang w:val="en-US"/>
          </w:rPr>
          <w:t>g</w:t>
        </w:r>
        <w:r w:rsidR="003B79DF">
          <w:rPr>
            <w:rStyle w:val="a5"/>
            <w:b/>
            <w:sz w:val="28"/>
            <w:szCs w:val="28"/>
            <w:lang w:val="en-US"/>
          </w:rPr>
          <w:t>mail</w:t>
        </w:r>
        <w:r w:rsidRPr="00BE5E3A">
          <w:rPr>
            <w:rStyle w:val="a5"/>
            <w:b/>
            <w:sz w:val="28"/>
            <w:szCs w:val="28"/>
          </w:rPr>
          <w:t>.</w:t>
        </w:r>
        <w:r w:rsidRPr="00BE5E3A">
          <w:rPr>
            <w:rStyle w:val="a5"/>
            <w:b/>
            <w:sz w:val="28"/>
            <w:szCs w:val="28"/>
            <w:lang w:val="en-US"/>
          </w:rPr>
          <w:t>com</w:t>
        </w:r>
      </w:hyperlink>
      <w:r>
        <w:rPr>
          <w:b/>
          <w:color w:val="FF0000"/>
          <w:sz w:val="28"/>
          <w:szCs w:val="28"/>
        </w:rPr>
        <w:t xml:space="preserve">. </w:t>
      </w:r>
      <w:r w:rsidR="008E16E9" w:rsidRPr="006E435C">
        <w:rPr>
          <w:b/>
          <w:color w:val="FF0000"/>
          <w:sz w:val="28"/>
          <w:szCs w:val="28"/>
        </w:rPr>
        <w:t>Перед отправкой раб</w:t>
      </w:r>
      <w:r w:rsidR="008E16E9" w:rsidRPr="006E435C">
        <w:rPr>
          <w:b/>
          <w:color w:val="FF0000"/>
          <w:sz w:val="28"/>
          <w:szCs w:val="28"/>
        </w:rPr>
        <w:t>о</w:t>
      </w:r>
      <w:r w:rsidR="008E16E9" w:rsidRPr="006E435C">
        <w:rPr>
          <w:b/>
          <w:color w:val="FF0000"/>
          <w:sz w:val="28"/>
          <w:szCs w:val="28"/>
        </w:rPr>
        <w:t xml:space="preserve">ты перечитайте </w:t>
      </w:r>
      <w:r w:rsidR="008044E8">
        <w:rPr>
          <w:b/>
          <w:color w:val="FF0000"/>
          <w:sz w:val="28"/>
          <w:szCs w:val="28"/>
        </w:rPr>
        <w:t xml:space="preserve">помещённые на следующей странице </w:t>
      </w:r>
      <w:r w:rsidR="008E16E9" w:rsidRPr="006E435C">
        <w:rPr>
          <w:b/>
          <w:color w:val="FF0000"/>
          <w:sz w:val="28"/>
          <w:szCs w:val="28"/>
        </w:rPr>
        <w:t>правила её оформления и пересылки и действуйте в строгом соответствии с ними!</w:t>
      </w:r>
      <w:r w:rsidR="008E16E9">
        <w:rPr>
          <w:b/>
          <w:sz w:val="28"/>
          <w:szCs w:val="28"/>
        </w:rPr>
        <w:t xml:space="preserve"> Работы, выполненные или высланные с нарушением правил, не принимаются.</w:t>
      </w:r>
    </w:p>
    <w:p w:rsidR="008044E8" w:rsidRDefault="008044E8"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044E8" w:rsidRPr="00155F4B" w:rsidRDefault="00155F4B" w:rsidP="00155F4B">
      <w:pPr>
        <w:spacing w:before="240"/>
        <w:jc w:val="center"/>
        <w:rPr>
          <w:b/>
          <w:sz w:val="28"/>
          <w:szCs w:val="28"/>
        </w:rPr>
      </w:pPr>
      <w:r w:rsidRPr="00155F4B">
        <w:rPr>
          <w:b/>
          <w:sz w:val="28"/>
          <w:szCs w:val="28"/>
        </w:rPr>
        <w:lastRenderedPageBreak/>
        <w:t>Правила оформления и отправки работы</w:t>
      </w:r>
    </w:p>
    <w:p w:rsidR="00155F4B" w:rsidRPr="00155F4B" w:rsidRDefault="00155F4B" w:rsidP="00155F4B">
      <w:pPr>
        <w:spacing w:before="240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Российские школьники выполняют работы на русском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языке. Школьники из зар</w:t>
      </w:r>
      <w:r w:rsidRPr="00155F4B">
        <w:rPr>
          <w:sz w:val="28"/>
          <w:szCs w:val="28"/>
        </w:rPr>
        <w:t>у</w:t>
      </w:r>
      <w:r w:rsidRPr="00155F4B">
        <w:rPr>
          <w:sz w:val="28"/>
          <w:szCs w:val="28"/>
        </w:rPr>
        <w:t>бежных стран, где есть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Национальные оргкомитеты олимпиады, выполняют работы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на государственном языке своей страны или русском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языке, если Национальным ор</w:t>
      </w:r>
      <w:r w:rsidRPr="00155F4B">
        <w:rPr>
          <w:sz w:val="28"/>
          <w:szCs w:val="28"/>
        </w:rPr>
        <w:t>г</w:t>
      </w:r>
      <w:r w:rsidRPr="00155F4B">
        <w:rPr>
          <w:sz w:val="28"/>
          <w:szCs w:val="28"/>
        </w:rPr>
        <w:t>комитетом не установлены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иные правила.</w:t>
      </w:r>
    </w:p>
    <w:p w:rsid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В</w:t>
      </w:r>
      <w:r w:rsidRPr="00155F4B">
        <w:rPr>
          <w:sz w:val="28"/>
          <w:szCs w:val="28"/>
        </w:rPr>
        <w:t xml:space="preserve"> письме с работой (рекомендуется) или в начале первой страницы работы должны быть указаны: </w:t>
      </w:r>
    </w:p>
    <w:p w:rsidR="00155F4B" w:rsidRDefault="00155F4B" w:rsidP="00155F4B">
      <w:pPr>
        <w:spacing w:before="60"/>
        <w:ind w:left="284"/>
        <w:rPr>
          <w:sz w:val="28"/>
          <w:szCs w:val="28"/>
        </w:rPr>
      </w:pPr>
      <w:r w:rsidRPr="00155F4B">
        <w:rPr>
          <w:sz w:val="28"/>
          <w:szCs w:val="28"/>
        </w:rPr>
        <w:t xml:space="preserve">- фамилия и имя участника; </w:t>
      </w:r>
    </w:p>
    <w:p w:rsidR="00155F4B" w:rsidRDefault="00155F4B" w:rsidP="00155F4B">
      <w:pPr>
        <w:spacing w:before="60"/>
        <w:ind w:left="284"/>
        <w:rPr>
          <w:sz w:val="28"/>
          <w:szCs w:val="28"/>
        </w:rPr>
      </w:pPr>
      <w:r w:rsidRPr="00155F4B">
        <w:rPr>
          <w:sz w:val="28"/>
          <w:szCs w:val="28"/>
        </w:rPr>
        <w:t xml:space="preserve">- его регистрационный номер; </w:t>
      </w:r>
    </w:p>
    <w:p w:rsidR="00155F4B" w:rsidRPr="00155F4B" w:rsidRDefault="00155F4B" w:rsidP="00155F4B">
      <w:pPr>
        <w:spacing w:before="60"/>
        <w:ind w:left="284"/>
        <w:rPr>
          <w:sz w:val="28"/>
          <w:szCs w:val="28"/>
        </w:rPr>
      </w:pPr>
      <w:r>
        <w:rPr>
          <w:sz w:val="28"/>
          <w:szCs w:val="28"/>
        </w:rPr>
        <w:t>- город (село), школа,</w:t>
      </w:r>
      <w:r w:rsidRPr="00155F4B">
        <w:rPr>
          <w:sz w:val="28"/>
          <w:szCs w:val="28"/>
        </w:rPr>
        <w:t xml:space="preserve"> класс.</w:t>
      </w:r>
    </w:p>
    <w:p w:rsid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Р</w:t>
      </w:r>
      <w:r w:rsidRPr="00155F4B">
        <w:rPr>
          <w:sz w:val="28"/>
          <w:szCs w:val="28"/>
        </w:rPr>
        <w:t>абота отправляется ОДНИМ письмом.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Присылать работу по частям в нескольких письмах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нельзя. В исключительных случаях допускается повторная отправка работы с внесёнными поправками. В таких случаях в зачёт идёт версия работы, присланная последней.</w:t>
      </w:r>
    </w:p>
    <w:p w:rsidR="00155F4B" w:rsidRP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Письмо с работой должно быть отправлено не позднее </w:t>
      </w:r>
      <w:r>
        <w:rPr>
          <w:sz w:val="28"/>
          <w:szCs w:val="28"/>
        </w:rPr>
        <w:t>15.00 московского</w:t>
      </w:r>
      <w:r w:rsidRPr="00155F4B">
        <w:rPr>
          <w:sz w:val="28"/>
          <w:szCs w:val="28"/>
        </w:rPr>
        <w:t xml:space="preserve"> времени </w:t>
      </w:r>
      <w:r>
        <w:rPr>
          <w:sz w:val="28"/>
          <w:szCs w:val="28"/>
        </w:rPr>
        <w:t>дня проведе</w:t>
      </w:r>
      <w:r w:rsidRPr="00155F4B">
        <w:rPr>
          <w:sz w:val="28"/>
          <w:szCs w:val="28"/>
        </w:rPr>
        <w:t>ния тура.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Временем отправки считается время поступления письма на первый независимый от отправителя почтовый сервер.</w:t>
      </w:r>
    </w:p>
    <w:p w:rsidR="00155F4B" w:rsidRPr="00155F4B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155F4B">
        <w:rPr>
          <w:b/>
          <w:sz w:val="28"/>
          <w:szCs w:val="28"/>
        </w:rPr>
        <w:t>.</w:t>
      </w:r>
      <w:r w:rsidRPr="00155F4B">
        <w:rPr>
          <w:sz w:val="28"/>
          <w:szCs w:val="28"/>
        </w:rPr>
        <w:t xml:space="preserve"> Заголовок (поле "Тема") письма с работой </w:t>
      </w:r>
      <w:r w:rsidR="0087701F">
        <w:rPr>
          <w:b/>
          <w:sz w:val="28"/>
          <w:szCs w:val="28"/>
        </w:rPr>
        <w:t>должен начинаться с пятизначного регистрационного номера</w:t>
      </w:r>
      <w:r w:rsidRPr="00155F4B">
        <w:rPr>
          <w:sz w:val="28"/>
          <w:szCs w:val="28"/>
        </w:rPr>
        <w:t xml:space="preserve"> автора работы. Затем пишутся (кириллицей или латин</w:t>
      </w:r>
      <w:r w:rsidRPr="00155F4B">
        <w:rPr>
          <w:sz w:val="28"/>
          <w:szCs w:val="28"/>
        </w:rPr>
        <w:t>и</w:t>
      </w:r>
      <w:r w:rsidRPr="00155F4B">
        <w:rPr>
          <w:sz w:val="28"/>
          <w:szCs w:val="28"/>
        </w:rPr>
        <w:t>цей) фамилия и имя автора и, если он живёт не в России, его страна.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>Участники из России должны пользоваться в заголовках кириллицей.</w:t>
      </w:r>
    </w:p>
    <w:p w:rsidR="00155F4B" w:rsidRPr="00155F4B" w:rsidRDefault="00155F4B" w:rsidP="00155F4B">
      <w:pPr>
        <w:spacing w:before="60"/>
        <w:ind w:left="709"/>
        <w:rPr>
          <w:sz w:val="28"/>
          <w:szCs w:val="28"/>
        </w:rPr>
      </w:pPr>
      <w:r w:rsidRPr="00155F4B">
        <w:rPr>
          <w:sz w:val="28"/>
          <w:szCs w:val="28"/>
        </w:rPr>
        <w:t>Примеры ПРАВИЛЬНО ОФОРМЛЕННЫХ заголовков: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15231 Иванов Василий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 xml:space="preserve">21904 </w:t>
      </w:r>
      <w:proofErr w:type="spellStart"/>
      <w:r w:rsidRPr="00155F4B">
        <w:rPr>
          <w:sz w:val="28"/>
          <w:szCs w:val="28"/>
        </w:rPr>
        <w:t>Муртазин</w:t>
      </w:r>
      <w:proofErr w:type="spellEnd"/>
      <w:r w:rsidRPr="00155F4B">
        <w:rPr>
          <w:sz w:val="28"/>
          <w:szCs w:val="28"/>
        </w:rPr>
        <w:t xml:space="preserve"> Тимур Казахстан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 xml:space="preserve">21904 </w:t>
      </w:r>
      <w:proofErr w:type="spellStart"/>
      <w:r w:rsidRPr="00155F4B">
        <w:rPr>
          <w:sz w:val="28"/>
          <w:szCs w:val="28"/>
        </w:rPr>
        <w:t>Murtazin</w:t>
      </w:r>
      <w:proofErr w:type="spellEnd"/>
      <w:r w:rsidRPr="00155F4B">
        <w:rPr>
          <w:sz w:val="28"/>
          <w:szCs w:val="28"/>
        </w:rPr>
        <w:t xml:space="preserve"> </w:t>
      </w:r>
      <w:proofErr w:type="spellStart"/>
      <w:r w:rsidRPr="00155F4B">
        <w:rPr>
          <w:sz w:val="28"/>
          <w:szCs w:val="28"/>
        </w:rPr>
        <w:t>Timur</w:t>
      </w:r>
      <w:proofErr w:type="spellEnd"/>
      <w:r w:rsidRPr="00155F4B">
        <w:rPr>
          <w:sz w:val="28"/>
          <w:szCs w:val="28"/>
        </w:rPr>
        <w:t xml:space="preserve"> </w:t>
      </w:r>
      <w:proofErr w:type="spellStart"/>
      <w:r w:rsidRPr="00155F4B">
        <w:rPr>
          <w:sz w:val="28"/>
          <w:szCs w:val="28"/>
        </w:rPr>
        <w:t>Kazakhstan</w:t>
      </w:r>
      <w:proofErr w:type="spellEnd"/>
    </w:p>
    <w:p w:rsidR="00155F4B" w:rsidRPr="00155F4B" w:rsidRDefault="00155F4B" w:rsidP="00155F4B">
      <w:pPr>
        <w:spacing w:before="60"/>
        <w:ind w:left="709"/>
        <w:rPr>
          <w:sz w:val="28"/>
          <w:szCs w:val="28"/>
        </w:rPr>
      </w:pPr>
      <w:r w:rsidRPr="00155F4B">
        <w:rPr>
          <w:sz w:val="28"/>
          <w:szCs w:val="28"/>
        </w:rPr>
        <w:t>Примеры НЕПРАВИЛЬНО ОФОРМЛЕННЫХ заголовков: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euler-</w:t>
      </w:r>
      <w:r>
        <w:rPr>
          <w:sz w:val="28"/>
          <w:szCs w:val="28"/>
        </w:rPr>
        <w:t>8</w:t>
      </w:r>
      <w:r w:rsidRPr="00155F4B">
        <w:rPr>
          <w:sz w:val="28"/>
          <w:szCs w:val="28"/>
        </w:rPr>
        <w:t xml:space="preserve"> 15231 Иванов Василий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Работа во 2 туре олимпиады имени Эйлера Иванова Василия</w:t>
      </w:r>
    </w:p>
    <w:p w:rsidR="00155F4B" w:rsidRP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Регистрационный номер 15231, Иванов Василий</w:t>
      </w:r>
    </w:p>
    <w:p w:rsidR="00155F4B" w:rsidRDefault="00155F4B" w:rsidP="00155F4B">
      <w:pPr>
        <w:spacing w:before="60"/>
        <w:ind w:left="1134"/>
        <w:rPr>
          <w:sz w:val="28"/>
          <w:szCs w:val="28"/>
        </w:rPr>
      </w:pPr>
      <w:r w:rsidRPr="00155F4B">
        <w:rPr>
          <w:sz w:val="28"/>
          <w:szCs w:val="28"/>
        </w:rPr>
        <w:t>Олимпиада имени Эйлера</w:t>
      </w:r>
    </w:p>
    <w:p w:rsidR="0087701F" w:rsidRDefault="00155F4B" w:rsidP="00155F4B">
      <w:pPr>
        <w:spacing w:before="120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Работы </w:t>
      </w:r>
      <w:r w:rsidR="0087701F">
        <w:rPr>
          <w:b/>
          <w:sz w:val="28"/>
          <w:szCs w:val="28"/>
        </w:rPr>
        <w:t>прилагаются</w:t>
      </w:r>
      <w:r w:rsidRPr="00155F4B">
        <w:rPr>
          <w:sz w:val="28"/>
          <w:szCs w:val="28"/>
        </w:rPr>
        <w:t xml:space="preserve"> к письмам </w:t>
      </w:r>
      <w:r w:rsidR="0087701F">
        <w:rPr>
          <w:b/>
          <w:sz w:val="28"/>
          <w:szCs w:val="28"/>
        </w:rPr>
        <w:t>в виде одного или нескольких хорошо чита</w:t>
      </w:r>
      <w:r w:rsidR="0087701F">
        <w:rPr>
          <w:b/>
          <w:sz w:val="28"/>
          <w:szCs w:val="28"/>
        </w:rPr>
        <w:t>е</w:t>
      </w:r>
      <w:r w:rsidR="0087701F">
        <w:rPr>
          <w:b/>
          <w:sz w:val="28"/>
          <w:szCs w:val="28"/>
        </w:rPr>
        <w:t>мых вложенных файлов</w:t>
      </w:r>
      <w:r w:rsidRPr="00155F4B">
        <w:rPr>
          <w:sz w:val="28"/>
          <w:szCs w:val="28"/>
        </w:rPr>
        <w:t xml:space="preserve">, объём </w:t>
      </w:r>
      <w:r w:rsidR="0087701F">
        <w:rPr>
          <w:b/>
          <w:sz w:val="28"/>
          <w:szCs w:val="28"/>
        </w:rPr>
        <w:t>каждого</w:t>
      </w:r>
      <w:r w:rsidRPr="00155F4B">
        <w:rPr>
          <w:sz w:val="28"/>
          <w:szCs w:val="28"/>
        </w:rPr>
        <w:t xml:space="preserve"> из которых не превышает 5 Мб (</w:t>
      </w:r>
      <w:r w:rsidR="0087701F">
        <w:rPr>
          <w:b/>
          <w:sz w:val="28"/>
          <w:szCs w:val="28"/>
        </w:rPr>
        <w:t>сумма</w:t>
      </w:r>
      <w:r w:rsidR="0087701F">
        <w:rPr>
          <w:b/>
          <w:sz w:val="28"/>
          <w:szCs w:val="28"/>
        </w:rPr>
        <w:t>р</w:t>
      </w:r>
      <w:r w:rsidR="0087701F">
        <w:rPr>
          <w:b/>
          <w:sz w:val="28"/>
          <w:szCs w:val="28"/>
        </w:rPr>
        <w:t>ный</w:t>
      </w:r>
      <w:r w:rsidRPr="00155F4B">
        <w:rPr>
          <w:sz w:val="28"/>
          <w:szCs w:val="28"/>
        </w:rPr>
        <w:t xml:space="preserve"> объём файлов в письме при этом </w:t>
      </w:r>
      <w:r w:rsidR="0087701F">
        <w:rPr>
          <w:b/>
          <w:sz w:val="28"/>
          <w:szCs w:val="28"/>
        </w:rPr>
        <w:t>может</w:t>
      </w:r>
      <w:r w:rsidRPr="00155F4B">
        <w:rPr>
          <w:sz w:val="28"/>
          <w:szCs w:val="28"/>
        </w:rPr>
        <w:t xml:space="preserve"> превышать 5 Мб).</w:t>
      </w:r>
    </w:p>
    <w:p w:rsidR="0087701F" w:rsidRPr="0087701F" w:rsidRDefault="0087701F" w:rsidP="00155F4B">
      <w:pPr>
        <w:spacing w:before="120"/>
        <w:rPr>
          <w:b/>
          <w:sz w:val="28"/>
          <w:szCs w:val="28"/>
        </w:rPr>
      </w:pPr>
      <w:r w:rsidRPr="0087701F">
        <w:rPr>
          <w:b/>
          <w:sz w:val="28"/>
          <w:szCs w:val="28"/>
        </w:rPr>
        <w:t>Вы</w:t>
      </w:r>
      <w:r>
        <w:rPr>
          <w:b/>
          <w:sz w:val="28"/>
          <w:szCs w:val="28"/>
        </w:rPr>
        <w:t>сылать работы в виде текста в теле письма или ссылки на документ, разм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щенный в интернете, нельзя!</w:t>
      </w:r>
    </w:p>
    <w:p w:rsidR="00155F4B" w:rsidRDefault="00155F4B" w:rsidP="00155F4B">
      <w:pPr>
        <w:spacing w:before="120"/>
        <w:rPr>
          <w:b/>
          <w:sz w:val="28"/>
          <w:szCs w:val="28"/>
        </w:rPr>
      </w:pPr>
      <w:r w:rsidRPr="00155F4B">
        <w:rPr>
          <w:sz w:val="28"/>
          <w:szCs w:val="28"/>
        </w:rPr>
        <w:t>Рекомендуемые форматы файлов: .</w:t>
      </w:r>
      <w:proofErr w:type="spellStart"/>
      <w:r w:rsidRPr="00155F4B">
        <w:rPr>
          <w:sz w:val="28"/>
          <w:szCs w:val="28"/>
        </w:rPr>
        <w:t>txt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doc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docx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rtf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jpg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pdf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tif</w:t>
      </w:r>
      <w:proofErr w:type="spellEnd"/>
      <w:r w:rsidRPr="00155F4B">
        <w:rPr>
          <w:sz w:val="28"/>
          <w:szCs w:val="28"/>
        </w:rPr>
        <w:t>, .</w:t>
      </w:r>
      <w:proofErr w:type="spellStart"/>
      <w:r w:rsidRPr="00155F4B">
        <w:rPr>
          <w:sz w:val="28"/>
          <w:szCs w:val="28"/>
        </w:rPr>
        <w:t>png</w:t>
      </w:r>
      <w:proofErr w:type="spellEnd"/>
      <w:r w:rsidRPr="00155F4B">
        <w:rPr>
          <w:sz w:val="28"/>
          <w:szCs w:val="28"/>
        </w:rPr>
        <w:t>. ПРОВЕРКУ РАБОТ, ПРИСЛАННЫХ В ВИДЕ ФАЙЛОВ ДРУГИХ ФОРМАТОВ, ЖЮРИ</w:t>
      </w:r>
      <w:r>
        <w:rPr>
          <w:sz w:val="28"/>
          <w:szCs w:val="28"/>
        </w:rPr>
        <w:t xml:space="preserve"> </w:t>
      </w:r>
      <w:r w:rsidRPr="00155F4B">
        <w:rPr>
          <w:sz w:val="28"/>
          <w:szCs w:val="28"/>
        </w:rPr>
        <w:t xml:space="preserve">ОЛИМПИАДЫ НЕ ГАРАНТИРУЕТ. </w:t>
      </w:r>
      <w:r w:rsidR="0087701F" w:rsidRPr="0087701F">
        <w:rPr>
          <w:b/>
          <w:sz w:val="28"/>
          <w:szCs w:val="28"/>
        </w:rPr>
        <w:t>Архивировать отправляемые файлы нельзя!</w:t>
      </w:r>
    </w:p>
    <w:p w:rsidR="0087701F" w:rsidRDefault="0087701F" w:rsidP="00155F4B">
      <w:pPr>
        <w:spacing w:before="120"/>
        <w:rPr>
          <w:b/>
          <w:sz w:val="28"/>
          <w:szCs w:val="28"/>
        </w:rPr>
      </w:pPr>
    </w:p>
    <w:p w:rsidR="0087701F" w:rsidRPr="00155F4B" w:rsidRDefault="0087701F" w:rsidP="00155F4B">
      <w:pPr>
        <w:spacing w:before="120"/>
        <w:rPr>
          <w:sz w:val="28"/>
          <w:szCs w:val="28"/>
        </w:rPr>
      </w:pP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b/>
          <w:sz w:val="28"/>
          <w:szCs w:val="28"/>
        </w:rPr>
        <w:t>НЕ РАССМАТРИВАЮТСЯ</w:t>
      </w:r>
      <w:r w:rsidRPr="0087701F">
        <w:rPr>
          <w:sz w:val="28"/>
          <w:szCs w:val="28"/>
        </w:rPr>
        <w:t xml:space="preserve"> работы, оформленные и</w:t>
      </w:r>
      <w:r>
        <w:rPr>
          <w:sz w:val="28"/>
          <w:szCs w:val="28"/>
        </w:rPr>
        <w:t xml:space="preserve"> </w:t>
      </w:r>
      <w:r w:rsidRPr="0087701F">
        <w:rPr>
          <w:sz w:val="28"/>
          <w:szCs w:val="28"/>
        </w:rPr>
        <w:t xml:space="preserve">отправленные с нарушением хотя бы одного из правил </w:t>
      </w:r>
      <w:r>
        <w:rPr>
          <w:sz w:val="28"/>
          <w:szCs w:val="28"/>
        </w:rPr>
        <w:t>1-6, а именно</w:t>
      </w:r>
      <w:r w:rsidRPr="0087701F">
        <w:rPr>
          <w:sz w:val="28"/>
          <w:szCs w:val="28"/>
        </w:rPr>
        <w:t>: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</w:t>
      </w:r>
      <w:r>
        <w:rPr>
          <w:sz w:val="28"/>
          <w:szCs w:val="28"/>
        </w:rPr>
        <w:t>ые после окончания тура</w:t>
      </w:r>
      <w:r w:rsidRPr="0087701F">
        <w:rPr>
          <w:sz w:val="28"/>
          <w:szCs w:val="28"/>
        </w:rPr>
        <w:t>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частями в нескольких письмах;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в виде текста в теле письма;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не отправленные письмом, а размещенные в интернете;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отправленные в письмах с неправильно оформленным полем "Тема";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 xml:space="preserve">- содержащие </w:t>
      </w:r>
      <w:r>
        <w:rPr>
          <w:sz w:val="28"/>
          <w:szCs w:val="28"/>
        </w:rPr>
        <w:t xml:space="preserve">вложенные </w:t>
      </w:r>
      <w:r w:rsidRPr="0087701F">
        <w:rPr>
          <w:sz w:val="28"/>
          <w:szCs w:val="28"/>
        </w:rPr>
        <w:t>файлы объёмом более 5 Мб;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содержащие архивированные файлы;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содержащие файлы низкого качества, трудные для чтения;</w:t>
      </w:r>
    </w:p>
    <w:p w:rsidR="0087701F" w:rsidRPr="0087701F" w:rsidRDefault="0087701F" w:rsidP="0087701F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работы, в письме с которыми или на их первой странице указаны не все данные, п</w:t>
      </w:r>
      <w:r w:rsidRPr="0087701F">
        <w:rPr>
          <w:sz w:val="28"/>
          <w:szCs w:val="28"/>
        </w:rPr>
        <w:t>е</w:t>
      </w:r>
      <w:r w:rsidRPr="0087701F">
        <w:rPr>
          <w:sz w:val="28"/>
          <w:szCs w:val="28"/>
        </w:rPr>
        <w:t>речисленные выше в п.</w:t>
      </w:r>
      <w:r>
        <w:rPr>
          <w:sz w:val="28"/>
          <w:szCs w:val="28"/>
        </w:rPr>
        <w:t> 2;</w:t>
      </w:r>
    </w:p>
    <w:p w:rsidR="00155F4B" w:rsidRPr="00155F4B" w:rsidRDefault="0087701F" w:rsidP="00155F4B">
      <w:pPr>
        <w:spacing w:before="120"/>
        <w:rPr>
          <w:sz w:val="28"/>
          <w:szCs w:val="28"/>
        </w:rPr>
      </w:pPr>
      <w:r w:rsidRPr="0087701F">
        <w:rPr>
          <w:sz w:val="28"/>
          <w:szCs w:val="28"/>
        </w:rPr>
        <w:t>- работы школьников из России, выпол</w:t>
      </w:r>
      <w:r>
        <w:rPr>
          <w:sz w:val="28"/>
          <w:szCs w:val="28"/>
        </w:rPr>
        <w:t>ненные не на русском языке</w:t>
      </w:r>
      <w:r w:rsidRPr="0087701F">
        <w:rPr>
          <w:sz w:val="28"/>
          <w:szCs w:val="28"/>
        </w:rPr>
        <w:t>.</w:t>
      </w:r>
    </w:p>
    <w:sectPr w:rsidR="00155F4B" w:rsidRPr="00155F4B" w:rsidSect="00155F4B">
      <w:pgSz w:w="11906" w:h="16838"/>
      <w:pgMar w:top="851" w:right="707" w:bottom="993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ru-RU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6A"/>
    <w:rsid w:val="000355D5"/>
    <w:rsid w:val="000D2C0F"/>
    <w:rsid w:val="000F1AC1"/>
    <w:rsid w:val="000F6DA4"/>
    <w:rsid w:val="00137DFD"/>
    <w:rsid w:val="00155F4B"/>
    <w:rsid w:val="001957E0"/>
    <w:rsid w:val="001D4AB4"/>
    <w:rsid w:val="002070B8"/>
    <w:rsid w:val="002112E5"/>
    <w:rsid w:val="0021565C"/>
    <w:rsid w:val="0023519A"/>
    <w:rsid w:val="00271410"/>
    <w:rsid w:val="00274B98"/>
    <w:rsid w:val="002D0DCD"/>
    <w:rsid w:val="003217EB"/>
    <w:rsid w:val="003B731B"/>
    <w:rsid w:val="003B79DF"/>
    <w:rsid w:val="003C6DA6"/>
    <w:rsid w:val="003E1A22"/>
    <w:rsid w:val="0044215A"/>
    <w:rsid w:val="004456FE"/>
    <w:rsid w:val="00474E1F"/>
    <w:rsid w:val="00476401"/>
    <w:rsid w:val="004813E2"/>
    <w:rsid w:val="004B46B3"/>
    <w:rsid w:val="004C6D29"/>
    <w:rsid w:val="004E5943"/>
    <w:rsid w:val="00583A43"/>
    <w:rsid w:val="00641E94"/>
    <w:rsid w:val="006C0C91"/>
    <w:rsid w:val="006E435C"/>
    <w:rsid w:val="00713024"/>
    <w:rsid w:val="00744EBD"/>
    <w:rsid w:val="00747391"/>
    <w:rsid w:val="00757933"/>
    <w:rsid w:val="007A042C"/>
    <w:rsid w:val="007C7830"/>
    <w:rsid w:val="00803FA4"/>
    <w:rsid w:val="008044E8"/>
    <w:rsid w:val="008336B9"/>
    <w:rsid w:val="00840506"/>
    <w:rsid w:val="00855731"/>
    <w:rsid w:val="008603C2"/>
    <w:rsid w:val="0087701F"/>
    <w:rsid w:val="00895B5A"/>
    <w:rsid w:val="008B6CC6"/>
    <w:rsid w:val="008C4C66"/>
    <w:rsid w:val="008D2EB6"/>
    <w:rsid w:val="008E16E9"/>
    <w:rsid w:val="009131A8"/>
    <w:rsid w:val="00926DC3"/>
    <w:rsid w:val="009A067C"/>
    <w:rsid w:val="009B72C8"/>
    <w:rsid w:val="00A2664C"/>
    <w:rsid w:val="00A30016"/>
    <w:rsid w:val="00A61DD2"/>
    <w:rsid w:val="00AF5E84"/>
    <w:rsid w:val="00B376BB"/>
    <w:rsid w:val="00B47542"/>
    <w:rsid w:val="00B5292B"/>
    <w:rsid w:val="00BD7A0F"/>
    <w:rsid w:val="00BE18E7"/>
    <w:rsid w:val="00BE6FB3"/>
    <w:rsid w:val="00BE7E32"/>
    <w:rsid w:val="00BF6718"/>
    <w:rsid w:val="00C01363"/>
    <w:rsid w:val="00C32DBB"/>
    <w:rsid w:val="00CC703D"/>
    <w:rsid w:val="00D00F0C"/>
    <w:rsid w:val="00D0116A"/>
    <w:rsid w:val="00D20A25"/>
    <w:rsid w:val="00D248FA"/>
    <w:rsid w:val="00D275CE"/>
    <w:rsid w:val="00D303AC"/>
    <w:rsid w:val="00D5481C"/>
    <w:rsid w:val="00D83FB4"/>
    <w:rsid w:val="00DB0643"/>
    <w:rsid w:val="00DE0607"/>
    <w:rsid w:val="00E80204"/>
    <w:rsid w:val="00EE5908"/>
    <w:rsid w:val="00F10D23"/>
    <w:rsid w:val="00F11521"/>
    <w:rsid w:val="00F8001D"/>
    <w:rsid w:val="00F84C1E"/>
    <w:rsid w:val="00FE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116A"/>
    <w:pPr>
      <w:spacing w:before="100" w:beforeAutospacing="1" w:after="119"/>
      <w:jc w:val="left"/>
    </w:pPr>
    <w:rPr>
      <w:szCs w:val="24"/>
      <w:lang w:val="en-US" w:eastAsia="en-US"/>
    </w:rPr>
  </w:style>
  <w:style w:type="table" w:styleId="a4">
    <w:name w:val="Table Grid"/>
    <w:basedOn w:val="a1"/>
    <w:rsid w:val="00D83F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8E16E9"/>
    <w:rPr>
      <w:color w:val="0000FF"/>
      <w:u w:val="single"/>
    </w:rPr>
  </w:style>
  <w:style w:type="paragraph" w:styleId="a6">
    <w:name w:val="Plain Text"/>
    <w:basedOn w:val="a"/>
    <w:link w:val="a7"/>
    <w:uiPriority w:val="99"/>
    <w:rsid w:val="00C01363"/>
    <w:pPr>
      <w:jc w:val="left"/>
    </w:pPr>
    <w:rPr>
      <w:sz w:val="20"/>
    </w:rPr>
  </w:style>
  <w:style w:type="character" w:customStyle="1" w:styleId="a7">
    <w:name w:val="Текст Знак"/>
    <w:basedOn w:val="a0"/>
    <w:link w:val="a6"/>
    <w:uiPriority w:val="99"/>
    <w:rsid w:val="00C01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ur2euler@goog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тур дистанционного этапа</vt:lpstr>
    </vt:vector>
  </TitlesOfParts>
  <Company>ГОУ ДОД ЦДООШ</Company>
  <LinksUpToDate>false</LinksUpToDate>
  <CharactersWithSpaces>4541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mailto:tur2euler@google.com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тур дистанционного этапа</dc:title>
  <dc:creator>Igor S. Rubanov</dc:creator>
  <cp:lastModifiedBy>user</cp:lastModifiedBy>
  <cp:revision>9</cp:revision>
  <dcterms:created xsi:type="dcterms:W3CDTF">2015-11-16T16:16:00Z</dcterms:created>
  <dcterms:modified xsi:type="dcterms:W3CDTF">2015-12-08T17:44:00Z</dcterms:modified>
</cp:coreProperties>
</file>