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F03F7" w14:textId="4F3CFD26" w:rsidR="00AD25EE" w:rsidRPr="007905C3" w:rsidRDefault="00DC6B62" w:rsidP="00AD25EE">
      <w:pPr>
        <w:pStyle w:val="a3"/>
        <w:spacing w:before="0" w:beforeAutospacing="0" w:after="0"/>
        <w:ind w:right="-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Третий</w:t>
      </w:r>
      <w:r w:rsidR="00AD25EE" w:rsidRPr="007905C3">
        <w:rPr>
          <w:b/>
          <w:bCs/>
          <w:lang w:val="ru-RU"/>
        </w:rPr>
        <w:t xml:space="preserve"> тур дистанционного этапа </w:t>
      </w:r>
      <w:r w:rsidR="00F634C6" w:rsidRPr="007905C3">
        <w:rPr>
          <w:b/>
          <w:bCs/>
        </w:rPr>
        <w:t>X</w:t>
      </w:r>
      <w:r w:rsidR="00643AEE" w:rsidRPr="007905C3">
        <w:rPr>
          <w:b/>
          <w:bCs/>
        </w:rPr>
        <w:t>V</w:t>
      </w:r>
      <w:r w:rsidR="00346816" w:rsidRPr="007905C3">
        <w:rPr>
          <w:b/>
          <w:bCs/>
        </w:rPr>
        <w:t>I</w:t>
      </w:r>
      <w:r w:rsidR="00E70A0C" w:rsidRPr="007905C3">
        <w:rPr>
          <w:b/>
          <w:bCs/>
        </w:rPr>
        <w:t>I</w:t>
      </w:r>
      <w:r w:rsidR="00AD25EE" w:rsidRPr="007905C3">
        <w:rPr>
          <w:b/>
          <w:bCs/>
          <w:lang w:val="ru-RU"/>
        </w:rPr>
        <w:t xml:space="preserve"> олимпиады имени Леонарда Эйлера</w:t>
      </w:r>
    </w:p>
    <w:p w14:paraId="6637F325" w14:textId="77777777" w:rsidR="00AD25EE" w:rsidRPr="007905C3" w:rsidRDefault="00AD25EE" w:rsidP="00AD25EE">
      <w:pPr>
        <w:pStyle w:val="a3"/>
        <w:spacing w:before="120" w:beforeAutospacing="0" w:after="0"/>
        <w:jc w:val="center"/>
        <w:rPr>
          <w:b/>
          <w:bCs/>
          <w:sz w:val="26"/>
          <w:szCs w:val="26"/>
          <w:lang w:val="ru-RU"/>
        </w:rPr>
      </w:pPr>
      <w:r w:rsidRPr="007905C3">
        <w:rPr>
          <w:b/>
          <w:bCs/>
          <w:sz w:val="26"/>
          <w:szCs w:val="26"/>
          <w:lang w:val="ru-RU"/>
        </w:rPr>
        <w:t>Решения задач</w:t>
      </w:r>
    </w:p>
    <w:p w14:paraId="0B77B92C" w14:textId="170C9CC4" w:rsidR="008F1FEF" w:rsidRPr="00226B27" w:rsidRDefault="008F1FEF" w:rsidP="008F1FEF">
      <w:pPr>
        <w:spacing w:before="120"/>
        <w:rPr>
          <w:sz w:val="22"/>
          <w:szCs w:val="22"/>
        </w:rPr>
      </w:pPr>
      <w:r w:rsidRPr="007905C3">
        <w:rPr>
          <w:b/>
          <w:sz w:val="22"/>
          <w:szCs w:val="22"/>
        </w:rPr>
        <w:t>1.</w:t>
      </w:r>
      <w:r w:rsidRPr="007905C3">
        <w:rPr>
          <w:i/>
          <w:iCs/>
          <w:sz w:val="22"/>
          <w:szCs w:val="22"/>
        </w:rPr>
        <w:t> </w:t>
      </w:r>
      <w:bookmarkStart w:id="0" w:name="_Hlk178524371"/>
      <w:r w:rsidR="00226B27" w:rsidRPr="00226B27">
        <w:rPr>
          <w:i/>
          <w:iCs/>
          <w:sz w:val="22"/>
          <w:szCs w:val="22"/>
        </w:rPr>
        <w:t>Скоростное шоссе, по которому можно ехать со скоростью 150 км/ч, идет параллельно обычному, по которому можно ехать со скоростью 100 км/ч. Проехать 1 км по скоростному шоссе стоит 3 рубля, а по обычному — 1 рубль. Мише надо проехать из Ёлкина в Палкино, до которого 100 км. У него есть 250 рублей. За какое наименьшее время он может добраться до Палкина</w:t>
      </w:r>
      <w:r w:rsidR="00A12692">
        <w:rPr>
          <w:i/>
          <w:iCs/>
          <w:sz w:val="22"/>
          <w:szCs w:val="22"/>
        </w:rPr>
        <w:t>?</w:t>
      </w:r>
      <w:r w:rsidR="00226B27" w:rsidRPr="00226B27">
        <w:rPr>
          <w:i/>
          <w:iCs/>
          <w:sz w:val="22"/>
          <w:szCs w:val="22"/>
        </w:rPr>
        <w:t xml:space="preserve"> Считаем, что разгон, торможение и переход с одного шоссе на другое происходят мгновенно.</w:t>
      </w:r>
      <w:bookmarkEnd w:id="0"/>
      <w:r w:rsidR="00226B27">
        <w:rPr>
          <w:sz w:val="22"/>
          <w:szCs w:val="22"/>
        </w:rPr>
        <w:t xml:space="preserve"> (И. Рубанов)</w:t>
      </w:r>
    </w:p>
    <w:p w14:paraId="5DE0ECB9" w14:textId="582A582D" w:rsidR="00915A98" w:rsidRPr="007C4E59" w:rsidRDefault="00236AB6" w:rsidP="00E70A0C">
      <w:pPr>
        <w:spacing w:before="120"/>
        <w:rPr>
          <w:spacing w:val="-2"/>
          <w:sz w:val="22"/>
          <w:szCs w:val="22"/>
          <w:u w:val="single"/>
        </w:rPr>
      </w:pPr>
      <w:r w:rsidRPr="007905C3">
        <w:rPr>
          <w:sz w:val="22"/>
          <w:szCs w:val="22"/>
          <w:u w:val="single"/>
        </w:rPr>
        <w:t>Ответ</w:t>
      </w:r>
      <w:r w:rsidRPr="007905C3">
        <w:rPr>
          <w:sz w:val="22"/>
          <w:szCs w:val="22"/>
        </w:rPr>
        <w:t>.</w:t>
      </w:r>
      <w:r w:rsidR="00673F21">
        <w:rPr>
          <w:sz w:val="22"/>
          <w:szCs w:val="22"/>
        </w:rPr>
        <w:t xml:space="preserve"> За 45 минут.</w:t>
      </w:r>
      <w:r w:rsidR="00A074D6">
        <w:rPr>
          <w:sz w:val="22"/>
          <w:szCs w:val="22"/>
        </w:rPr>
        <w:t xml:space="preserve"> </w:t>
      </w:r>
      <w:r w:rsidR="00346816" w:rsidRPr="007905C3">
        <w:rPr>
          <w:spacing w:val="-2"/>
          <w:sz w:val="22"/>
          <w:szCs w:val="22"/>
          <w:u w:val="single"/>
        </w:rPr>
        <w:t>Р</w:t>
      </w:r>
      <w:r w:rsidR="003E157D" w:rsidRPr="007905C3">
        <w:rPr>
          <w:spacing w:val="-2"/>
          <w:sz w:val="22"/>
          <w:szCs w:val="22"/>
          <w:u w:val="single"/>
        </w:rPr>
        <w:t>ешение</w:t>
      </w:r>
      <w:r w:rsidR="003E157D" w:rsidRPr="007905C3">
        <w:rPr>
          <w:spacing w:val="-2"/>
          <w:sz w:val="22"/>
          <w:szCs w:val="22"/>
        </w:rPr>
        <w:t>.</w:t>
      </w:r>
      <w:r w:rsidR="00957F58" w:rsidRPr="007905C3">
        <w:rPr>
          <w:spacing w:val="-2"/>
          <w:sz w:val="22"/>
          <w:szCs w:val="22"/>
        </w:rPr>
        <w:t xml:space="preserve"> </w:t>
      </w:r>
      <w:r w:rsidR="00673F21" w:rsidRPr="00673F21">
        <w:rPr>
          <w:spacing w:val="-2"/>
          <w:sz w:val="22"/>
          <w:szCs w:val="22"/>
        </w:rPr>
        <w:t xml:space="preserve">Понятно, что для того, чтобы как можно быстрее доехать до Палкина, нам надо проехать по скоростному шоссе как можно большее расстояние. Значит, мы должны проехать по скоростному шоссе такое расстояние </w:t>
      </w:r>
      <w:r w:rsidR="00673F21" w:rsidRPr="00673F21">
        <w:rPr>
          <w:i/>
          <w:iCs/>
          <w:spacing w:val="-2"/>
          <w:sz w:val="22"/>
          <w:szCs w:val="22"/>
          <w:lang w:val="en-US"/>
        </w:rPr>
        <w:t>x</w:t>
      </w:r>
      <w:r w:rsidR="00673F21" w:rsidRPr="00673F21">
        <w:rPr>
          <w:spacing w:val="-2"/>
          <w:sz w:val="22"/>
          <w:szCs w:val="22"/>
        </w:rPr>
        <w:t>, чтобы оставшихся 250–3</w:t>
      </w:r>
      <w:r w:rsidR="00673F21" w:rsidRPr="00673F21">
        <w:rPr>
          <w:i/>
          <w:iCs/>
          <w:spacing w:val="-2"/>
          <w:sz w:val="22"/>
          <w:szCs w:val="22"/>
          <w:lang w:val="en-US"/>
        </w:rPr>
        <w:t>x</w:t>
      </w:r>
      <w:r w:rsidR="00673F21" w:rsidRPr="00673F21">
        <w:rPr>
          <w:spacing w:val="-2"/>
          <w:sz w:val="22"/>
          <w:szCs w:val="22"/>
        </w:rPr>
        <w:t xml:space="preserve"> рублей в точности</w:t>
      </w:r>
      <w:r w:rsidR="00A12692">
        <w:rPr>
          <w:spacing w:val="-2"/>
          <w:sz w:val="22"/>
          <w:szCs w:val="22"/>
        </w:rPr>
        <w:t xml:space="preserve"> хватило</w:t>
      </w:r>
      <w:r w:rsidR="00673F21" w:rsidRPr="00673F21">
        <w:rPr>
          <w:spacing w:val="-2"/>
          <w:sz w:val="22"/>
          <w:szCs w:val="22"/>
        </w:rPr>
        <w:t xml:space="preserve"> </w:t>
      </w:r>
      <w:r w:rsidR="00673F21">
        <w:rPr>
          <w:spacing w:val="-2"/>
          <w:sz w:val="22"/>
          <w:szCs w:val="22"/>
        </w:rPr>
        <w:t>для</w:t>
      </w:r>
      <w:r w:rsidR="00673F21" w:rsidRPr="00673F21">
        <w:rPr>
          <w:spacing w:val="-2"/>
          <w:sz w:val="22"/>
          <w:szCs w:val="22"/>
        </w:rPr>
        <w:t xml:space="preserve"> прое</w:t>
      </w:r>
      <w:r w:rsidR="00673F21">
        <w:rPr>
          <w:spacing w:val="-2"/>
          <w:sz w:val="22"/>
          <w:szCs w:val="22"/>
        </w:rPr>
        <w:t>зда</w:t>
      </w:r>
      <w:r w:rsidR="00673F21" w:rsidRPr="00673F21">
        <w:rPr>
          <w:spacing w:val="-2"/>
          <w:sz w:val="22"/>
          <w:szCs w:val="22"/>
        </w:rPr>
        <w:t xml:space="preserve"> оставши</w:t>
      </w:r>
      <w:r w:rsidR="00A12692">
        <w:rPr>
          <w:spacing w:val="-2"/>
          <w:sz w:val="22"/>
          <w:szCs w:val="22"/>
        </w:rPr>
        <w:t>х</w:t>
      </w:r>
      <w:r w:rsidR="00673F21" w:rsidRPr="00673F21">
        <w:rPr>
          <w:spacing w:val="-2"/>
          <w:sz w:val="22"/>
          <w:szCs w:val="22"/>
        </w:rPr>
        <w:t>ся 100–</w:t>
      </w:r>
      <w:r w:rsidR="00673F21" w:rsidRPr="00673F21">
        <w:rPr>
          <w:i/>
          <w:iCs/>
          <w:spacing w:val="-2"/>
          <w:sz w:val="22"/>
          <w:szCs w:val="22"/>
          <w:lang w:val="en-US"/>
        </w:rPr>
        <w:t>x</w:t>
      </w:r>
      <w:r w:rsidR="00673F21" w:rsidRPr="00673F21">
        <w:rPr>
          <w:spacing w:val="-2"/>
          <w:sz w:val="22"/>
          <w:szCs w:val="22"/>
        </w:rPr>
        <w:t xml:space="preserve"> километров до Палкина по обычному шоссе. Из уравнения 250–3</w:t>
      </w:r>
      <w:r w:rsidR="00673F21" w:rsidRPr="00673F21">
        <w:rPr>
          <w:i/>
          <w:iCs/>
          <w:spacing w:val="-2"/>
          <w:sz w:val="22"/>
          <w:szCs w:val="22"/>
          <w:lang w:val="en-US"/>
        </w:rPr>
        <w:t>x</w:t>
      </w:r>
      <w:r w:rsidR="00673F21" w:rsidRPr="00673F21">
        <w:rPr>
          <w:spacing w:val="-2"/>
          <w:sz w:val="22"/>
          <w:szCs w:val="22"/>
          <w:lang w:val="en-US"/>
        </w:rPr>
        <w:t> </w:t>
      </w:r>
      <w:r w:rsidR="00673F21" w:rsidRPr="00673F21">
        <w:rPr>
          <w:spacing w:val="-2"/>
          <w:sz w:val="22"/>
          <w:szCs w:val="22"/>
        </w:rPr>
        <w:t>=</w:t>
      </w:r>
      <w:r w:rsidR="00673F21" w:rsidRPr="00673F21">
        <w:rPr>
          <w:spacing w:val="-2"/>
          <w:sz w:val="22"/>
          <w:szCs w:val="22"/>
          <w:lang w:val="en-US"/>
        </w:rPr>
        <w:t> </w:t>
      </w:r>
      <w:r w:rsidR="00673F21" w:rsidRPr="00673F21">
        <w:rPr>
          <w:spacing w:val="-2"/>
          <w:sz w:val="22"/>
          <w:szCs w:val="22"/>
        </w:rPr>
        <w:t>1</w:t>
      </w:r>
      <w:r w:rsidR="00673F21" w:rsidRPr="00673F21">
        <w:rPr>
          <w:spacing w:val="-2"/>
          <w:sz w:val="22"/>
          <w:szCs w:val="22"/>
          <w:lang w:val="en-US"/>
        </w:rPr>
        <w:sym w:font="Symbol" w:char="F0D7"/>
      </w:r>
      <w:r w:rsidR="00673F21" w:rsidRPr="00673F21">
        <w:rPr>
          <w:spacing w:val="-2"/>
          <w:sz w:val="22"/>
          <w:szCs w:val="22"/>
        </w:rPr>
        <w:t>(100–</w:t>
      </w:r>
      <w:r w:rsidR="00673F21" w:rsidRPr="00673F21">
        <w:rPr>
          <w:i/>
          <w:iCs/>
          <w:spacing w:val="-2"/>
          <w:sz w:val="22"/>
          <w:szCs w:val="22"/>
          <w:lang w:val="en-US"/>
        </w:rPr>
        <w:t>x</w:t>
      </w:r>
      <w:r w:rsidR="00673F21" w:rsidRPr="00673F21">
        <w:rPr>
          <w:spacing w:val="-2"/>
          <w:sz w:val="22"/>
          <w:szCs w:val="22"/>
        </w:rPr>
        <w:t xml:space="preserve">) находим </w:t>
      </w:r>
      <w:r w:rsidR="00673F21" w:rsidRPr="00673F21">
        <w:rPr>
          <w:i/>
          <w:iCs/>
          <w:spacing w:val="-2"/>
          <w:sz w:val="22"/>
          <w:szCs w:val="22"/>
          <w:lang w:val="en-US"/>
        </w:rPr>
        <w:t>x</w:t>
      </w:r>
      <w:r w:rsidR="00673F21" w:rsidRPr="00673F21">
        <w:rPr>
          <w:spacing w:val="-2"/>
          <w:sz w:val="22"/>
          <w:szCs w:val="22"/>
          <w:lang w:val="en-US"/>
        </w:rPr>
        <w:t> </w:t>
      </w:r>
      <w:r w:rsidR="00673F21" w:rsidRPr="00673F21">
        <w:rPr>
          <w:spacing w:val="-2"/>
          <w:sz w:val="22"/>
          <w:szCs w:val="22"/>
        </w:rPr>
        <w:t>=</w:t>
      </w:r>
      <w:r w:rsidR="00673F21" w:rsidRPr="00673F21">
        <w:rPr>
          <w:spacing w:val="-2"/>
          <w:sz w:val="22"/>
          <w:szCs w:val="22"/>
          <w:lang w:val="en-US"/>
        </w:rPr>
        <w:t> </w:t>
      </w:r>
      <w:r w:rsidR="00673F21" w:rsidRPr="00673F21">
        <w:rPr>
          <w:spacing w:val="-2"/>
          <w:sz w:val="22"/>
          <w:szCs w:val="22"/>
        </w:rPr>
        <w:t>75 км. Значит, наименьшее время, за которое Миша может добраться от Ёлкина до Палкина, составляет 75/150+(100–75)/100 = 3/4 часа = 45 минут.</w:t>
      </w:r>
    </w:p>
    <w:p w14:paraId="6D95EAD6" w14:textId="5E3BB20F" w:rsidR="00DC6B62" w:rsidRPr="007905C3" w:rsidRDefault="00DC6B62" w:rsidP="00DC6B6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7905C3">
        <w:rPr>
          <w:b/>
          <w:sz w:val="22"/>
          <w:szCs w:val="22"/>
        </w:rPr>
        <w:t>.</w:t>
      </w:r>
      <w:r w:rsidRPr="007905C3">
        <w:rPr>
          <w:i/>
          <w:iCs/>
          <w:sz w:val="22"/>
          <w:szCs w:val="22"/>
        </w:rPr>
        <w:t> </w:t>
      </w:r>
      <w:r w:rsidR="00F806BE" w:rsidRPr="00F806BE">
        <w:rPr>
          <w:i/>
          <w:iCs/>
          <w:sz w:val="22"/>
          <w:szCs w:val="22"/>
        </w:rPr>
        <w:t>Сумма двадцати чисел равна 0. Докажите, что можно покрасить десять из них в красный цвет, а какие-то девять из оставшихся — в синий так, что сумма девяти синих чисел будет не меньше, чем сумма десяти красных.</w:t>
      </w:r>
      <w:r w:rsidR="00F806BE" w:rsidRPr="00F806BE">
        <w:rPr>
          <w:i/>
          <w:iCs/>
          <w:vanish/>
          <w:sz w:val="22"/>
          <w:szCs w:val="22"/>
        </w:rPr>
        <w:t xml:space="preserve"> </w:t>
      </w:r>
      <w:r w:rsidR="00F806BE" w:rsidRPr="00F806BE">
        <w:rPr>
          <w:sz w:val="22"/>
          <w:szCs w:val="22"/>
        </w:rPr>
        <w:t>(А. Голованов)</w:t>
      </w:r>
    </w:p>
    <w:p w14:paraId="2B5F0470" w14:textId="0BB716E2" w:rsidR="00DC6B62" w:rsidRPr="005C2A73" w:rsidRDefault="005C2A73" w:rsidP="005C2A73">
      <w:pPr>
        <w:spacing w:before="120"/>
        <w:rPr>
          <w:spacing w:val="-2"/>
          <w:sz w:val="22"/>
          <w:szCs w:val="22"/>
          <w:u w:val="single"/>
        </w:rPr>
      </w:pPr>
      <w:r>
        <w:rPr>
          <w:spacing w:val="-2"/>
          <w:sz w:val="22"/>
          <w:szCs w:val="22"/>
          <w:u w:val="single"/>
        </w:rPr>
        <w:t>Р</w:t>
      </w:r>
      <w:r w:rsidRPr="007905C3">
        <w:rPr>
          <w:spacing w:val="-2"/>
          <w:sz w:val="22"/>
          <w:szCs w:val="22"/>
          <w:u w:val="single"/>
        </w:rPr>
        <w:t>ешение</w:t>
      </w:r>
      <w:r w:rsidRPr="007905C3"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Пусть </w:t>
      </w:r>
      <w:r>
        <w:rPr>
          <w:i/>
          <w:iCs/>
          <w:spacing w:val="-2"/>
          <w:sz w:val="22"/>
          <w:szCs w:val="22"/>
          <w:lang w:val="en-US"/>
        </w:rPr>
        <w:t>a</w:t>
      </w:r>
      <w:r w:rsidRPr="00B57D38">
        <w:rPr>
          <w:spacing w:val="-2"/>
          <w:sz w:val="22"/>
          <w:szCs w:val="22"/>
          <w:vertAlign w:val="subscript"/>
        </w:rPr>
        <w:t>1</w:t>
      </w:r>
      <w:r>
        <w:rPr>
          <w:spacing w:val="-2"/>
          <w:sz w:val="22"/>
          <w:szCs w:val="22"/>
        </w:rPr>
        <w:t> </w:t>
      </w:r>
      <w:r>
        <w:rPr>
          <w:spacing w:val="-2"/>
          <w:sz w:val="22"/>
          <w:szCs w:val="22"/>
        </w:rPr>
        <w:sym w:font="Symbol" w:char="F0A3"/>
      </w:r>
      <w:r>
        <w:rPr>
          <w:spacing w:val="-2"/>
          <w:sz w:val="22"/>
          <w:szCs w:val="22"/>
        </w:rPr>
        <w:t> </w:t>
      </w:r>
      <w:r>
        <w:rPr>
          <w:i/>
          <w:iCs/>
          <w:spacing w:val="-2"/>
          <w:sz w:val="22"/>
          <w:szCs w:val="22"/>
          <w:lang w:val="en-US"/>
        </w:rPr>
        <w:t>a</w:t>
      </w:r>
      <w:r w:rsidRPr="005C2A73">
        <w:rPr>
          <w:spacing w:val="-2"/>
          <w:sz w:val="22"/>
          <w:szCs w:val="22"/>
          <w:vertAlign w:val="subscript"/>
        </w:rPr>
        <w:t>2</w:t>
      </w:r>
      <w:r>
        <w:rPr>
          <w:spacing w:val="-2"/>
          <w:sz w:val="22"/>
          <w:szCs w:val="22"/>
        </w:rPr>
        <w:sym w:font="Symbol" w:char="F0A3"/>
      </w:r>
      <w:r>
        <w:rPr>
          <w:spacing w:val="-2"/>
          <w:sz w:val="22"/>
          <w:szCs w:val="22"/>
          <w:lang w:val="en-US"/>
        </w:rPr>
        <w:t> </w:t>
      </w:r>
      <w:r>
        <w:rPr>
          <w:spacing w:val="-2"/>
          <w:sz w:val="22"/>
          <w:szCs w:val="22"/>
        </w:rPr>
        <w:t>…</w:t>
      </w:r>
      <w:r>
        <w:rPr>
          <w:spacing w:val="-2"/>
          <w:sz w:val="22"/>
          <w:szCs w:val="22"/>
          <w:lang w:val="en-US"/>
        </w:rPr>
        <w:t> </w:t>
      </w:r>
      <w:r>
        <w:rPr>
          <w:spacing w:val="-2"/>
          <w:sz w:val="22"/>
          <w:szCs w:val="22"/>
          <w:lang w:val="en-US"/>
        </w:rPr>
        <w:sym w:font="Symbol" w:char="F0A3"/>
      </w:r>
      <w:r>
        <w:rPr>
          <w:spacing w:val="-2"/>
          <w:sz w:val="22"/>
          <w:szCs w:val="22"/>
          <w:lang w:val="en-US"/>
        </w:rPr>
        <w:t> </w:t>
      </w:r>
      <w:r>
        <w:rPr>
          <w:i/>
          <w:iCs/>
          <w:spacing w:val="-2"/>
          <w:sz w:val="22"/>
          <w:szCs w:val="22"/>
          <w:lang w:val="en-US"/>
        </w:rPr>
        <w:t>a</w:t>
      </w:r>
      <w:r w:rsidRPr="00B57D38">
        <w:rPr>
          <w:spacing w:val="-2"/>
          <w:sz w:val="22"/>
          <w:szCs w:val="22"/>
          <w:vertAlign w:val="subscript"/>
        </w:rPr>
        <w:t>10</w:t>
      </w:r>
      <w:r w:rsidRPr="005C2A73">
        <w:rPr>
          <w:spacing w:val="-2"/>
          <w:sz w:val="22"/>
          <w:szCs w:val="22"/>
        </w:rPr>
        <w:t xml:space="preserve"> — </w:t>
      </w:r>
      <w:r>
        <w:rPr>
          <w:spacing w:val="-2"/>
          <w:sz w:val="22"/>
          <w:szCs w:val="22"/>
        </w:rPr>
        <w:t xml:space="preserve">десять наименьших, а </w:t>
      </w:r>
      <w:r>
        <w:rPr>
          <w:i/>
          <w:iCs/>
          <w:spacing w:val="-2"/>
          <w:sz w:val="22"/>
          <w:szCs w:val="22"/>
          <w:lang w:val="en-US"/>
        </w:rPr>
        <w:t>b</w:t>
      </w:r>
      <w:r w:rsidRPr="00B57D38">
        <w:rPr>
          <w:spacing w:val="-2"/>
          <w:sz w:val="22"/>
          <w:szCs w:val="22"/>
          <w:vertAlign w:val="subscript"/>
        </w:rPr>
        <w:t>1</w:t>
      </w:r>
      <w:r w:rsidRPr="00B57D38">
        <w:rPr>
          <w:spacing w:val="-2"/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…</w:t>
      </w:r>
      <w:r w:rsidRPr="00B57D38">
        <w:rPr>
          <w:spacing w:val="-2"/>
          <w:sz w:val="22"/>
          <w:szCs w:val="22"/>
        </w:rPr>
        <w:t xml:space="preserve">, </w:t>
      </w:r>
      <w:r>
        <w:rPr>
          <w:i/>
          <w:iCs/>
          <w:spacing w:val="-2"/>
          <w:sz w:val="22"/>
          <w:szCs w:val="22"/>
          <w:lang w:val="en-US"/>
        </w:rPr>
        <w:t>b</w:t>
      </w:r>
      <w:r>
        <w:rPr>
          <w:spacing w:val="-2"/>
          <w:sz w:val="22"/>
          <w:szCs w:val="22"/>
          <w:vertAlign w:val="subscript"/>
        </w:rPr>
        <w:t>9</w:t>
      </w:r>
      <w:r>
        <w:rPr>
          <w:spacing w:val="-2"/>
          <w:sz w:val="22"/>
          <w:szCs w:val="22"/>
        </w:rPr>
        <w:t xml:space="preserve"> — девять наибольших</w:t>
      </w:r>
      <w:r w:rsidRPr="005C2A73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из данных чисел. Очевидно, </w:t>
      </w:r>
      <w:r>
        <w:rPr>
          <w:i/>
          <w:iCs/>
          <w:spacing w:val="-2"/>
          <w:sz w:val="22"/>
          <w:szCs w:val="22"/>
          <w:lang w:val="en-US"/>
        </w:rPr>
        <w:t>a</w:t>
      </w:r>
      <w:r w:rsidRPr="00B57D38">
        <w:rPr>
          <w:spacing w:val="-2"/>
          <w:sz w:val="22"/>
          <w:szCs w:val="22"/>
          <w:vertAlign w:val="subscript"/>
        </w:rPr>
        <w:t>1</w:t>
      </w:r>
      <w:r>
        <w:rPr>
          <w:spacing w:val="-2"/>
          <w:sz w:val="22"/>
          <w:szCs w:val="22"/>
        </w:rPr>
        <w:t> </w:t>
      </w:r>
      <w:r>
        <w:rPr>
          <w:spacing w:val="-2"/>
          <w:sz w:val="22"/>
          <w:szCs w:val="22"/>
        </w:rPr>
        <w:sym w:font="Symbol" w:char="F0A3"/>
      </w:r>
      <w:r>
        <w:rPr>
          <w:spacing w:val="-2"/>
          <w:sz w:val="22"/>
          <w:szCs w:val="22"/>
        </w:rPr>
        <w:t xml:space="preserve"> 0. Поэтому </w:t>
      </w:r>
      <w:r>
        <w:rPr>
          <w:i/>
          <w:iCs/>
          <w:spacing w:val="-2"/>
          <w:sz w:val="22"/>
          <w:szCs w:val="22"/>
          <w:lang w:val="en-US"/>
        </w:rPr>
        <w:t>a</w:t>
      </w:r>
      <w:r w:rsidRPr="00B57D38">
        <w:rPr>
          <w:spacing w:val="-2"/>
          <w:sz w:val="22"/>
          <w:szCs w:val="22"/>
          <w:vertAlign w:val="subscript"/>
        </w:rPr>
        <w:t>1</w:t>
      </w:r>
      <w:r w:rsidRPr="00B57D38">
        <w:rPr>
          <w:spacing w:val="-2"/>
          <w:sz w:val="22"/>
          <w:szCs w:val="22"/>
        </w:rPr>
        <w:t>+…+</w:t>
      </w:r>
      <w:r>
        <w:rPr>
          <w:i/>
          <w:iCs/>
          <w:spacing w:val="-2"/>
          <w:sz w:val="22"/>
          <w:szCs w:val="22"/>
          <w:lang w:val="en-US"/>
        </w:rPr>
        <w:t>a</w:t>
      </w:r>
      <w:r w:rsidRPr="00B57D38">
        <w:rPr>
          <w:spacing w:val="-2"/>
          <w:sz w:val="22"/>
          <w:szCs w:val="22"/>
          <w:vertAlign w:val="subscript"/>
        </w:rPr>
        <w:t>10</w:t>
      </w:r>
      <w:r w:rsidRPr="00B57D38">
        <w:rPr>
          <w:spacing w:val="-2"/>
          <w:sz w:val="22"/>
          <w:szCs w:val="22"/>
          <w:lang w:val="en-US"/>
        </w:rPr>
        <w:t> </w:t>
      </w:r>
      <w:r>
        <w:rPr>
          <w:spacing w:val="-2"/>
          <w:sz w:val="22"/>
          <w:szCs w:val="22"/>
          <w:lang w:val="en-US"/>
        </w:rPr>
        <w:sym w:font="Symbol" w:char="F0A3"/>
      </w:r>
      <w:r>
        <w:rPr>
          <w:spacing w:val="-2"/>
          <w:sz w:val="22"/>
          <w:szCs w:val="22"/>
        </w:rPr>
        <w:t> </w:t>
      </w:r>
      <w:r>
        <w:rPr>
          <w:i/>
          <w:iCs/>
          <w:spacing w:val="-2"/>
          <w:sz w:val="22"/>
          <w:szCs w:val="22"/>
          <w:lang w:val="en-US"/>
        </w:rPr>
        <w:t>a</w:t>
      </w:r>
      <w:r w:rsidR="00CC6787">
        <w:rPr>
          <w:spacing w:val="-2"/>
          <w:sz w:val="22"/>
          <w:szCs w:val="22"/>
          <w:vertAlign w:val="subscript"/>
        </w:rPr>
        <w:t>2</w:t>
      </w:r>
      <w:r w:rsidRPr="00B57D38">
        <w:rPr>
          <w:spacing w:val="-2"/>
          <w:sz w:val="22"/>
          <w:szCs w:val="22"/>
        </w:rPr>
        <w:t>+…+</w:t>
      </w:r>
      <w:r>
        <w:rPr>
          <w:i/>
          <w:iCs/>
          <w:spacing w:val="-2"/>
          <w:sz w:val="22"/>
          <w:szCs w:val="22"/>
          <w:lang w:val="en-US"/>
        </w:rPr>
        <w:t>a</w:t>
      </w:r>
      <w:r w:rsidR="00CC6787">
        <w:rPr>
          <w:spacing w:val="-2"/>
          <w:sz w:val="22"/>
          <w:szCs w:val="22"/>
          <w:vertAlign w:val="subscript"/>
        </w:rPr>
        <w:t>10</w:t>
      </w:r>
      <w:r>
        <w:rPr>
          <w:spacing w:val="-2"/>
          <w:sz w:val="22"/>
          <w:szCs w:val="22"/>
        </w:rPr>
        <w:t> </w:t>
      </w:r>
      <w:r>
        <w:rPr>
          <w:spacing w:val="-2"/>
          <w:sz w:val="22"/>
          <w:szCs w:val="22"/>
        </w:rPr>
        <w:sym w:font="Symbol" w:char="F0A3"/>
      </w:r>
      <w:r>
        <w:rPr>
          <w:spacing w:val="-2"/>
          <w:sz w:val="22"/>
          <w:szCs w:val="22"/>
        </w:rPr>
        <w:t> </w:t>
      </w:r>
      <w:r>
        <w:rPr>
          <w:i/>
          <w:iCs/>
          <w:spacing w:val="-2"/>
          <w:sz w:val="22"/>
          <w:szCs w:val="22"/>
          <w:lang w:val="en-US"/>
        </w:rPr>
        <w:t>b</w:t>
      </w:r>
      <w:r w:rsidRPr="00B57D38">
        <w:rPr>
          <w:spacing w:val="-2"/>
          <w:sz w:val="22"/>
          <w:szCs w:val="22"/>
          <w:vertAlign w:val="subscript"/>
        </w:rPr>
        <w:t>1</w:t>
      </w:r>
      <w:r w:rsidRPr="00B57D38">
        <w:rPr>
          <w:spacing w:val="-2"/>
          <w:sz w:val="22"/>
          <w:szCs w:val="22"/>
        </w:rPr>
        <w:t>+</w:t>
      </w:r>
      <w:r>
        <w:rPr>
          <w:spacing w:val="-2"/>
          <w:sz w:val="22"/>
          <w:szCs w:val="22"/>
        </w:rPr>
        <w:t>…</w:t>
      </w:r>
      <w:r w:rsidRPr="00B57D38">
        <w:rPr>
          <w:spacing w:val="-2"/>
          <w:sz w:val="22"/>
          <w:szCs w:val="22"/>
        </w:rPr>
        <w:t>+</w:t>
      </w:r>
      <w:r>
        <w:rPr>
          <w:i/>
          <w:iCs/>
          <w:spacing w:val="-2"/>
          <w:sz w:val="22"/>
          <w:szCs w:val="22"/>
          <w:lang w:val="en-US"/>
        </w:rPr>
        <w:t>b</w:t>
      </w:r>
      <w:r>
        <w:rPr>
          <w:spacing w:val="-2"/>
          <w:sz w:val="22"/>
          <w:szCs w:val="22"/>
          <w:vertAlign w:val="subscript"/>
        </w:rPr>
        <w:t>9</w:t>
      </w:r>
      <w:r>
        <w:rPr>
          <w:spacing w:val="-2"/>
          <w:sz w:val="22"/>
          <w:szCs w:val="22"/>
        </w:rPr>
        <w:t>.</w:t>
      </w:r>
    </w:p>
    <w:p w14:paraId="295FDE32" w14:textId="7867796D" w:rsidR="00DC6B62" w:rsidRPr="007905C3" w:rsidRDefault="00DC6B62" w:rsidP="00DC6B6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7905C3">
        <w:rPr>
          <w:b/>
          <w:sz w:val="22"/>
          <w:szCs w:val="22"/>
        </w:rPr>
        <w:t>.</w:t>
      </w:r>
      <w:r w:rsidRPr="007905C3">
        <w:rPr>
          <w:i/>
          <w:iCs/>
          <w:sz w:val="22"/>
          <w:szCs w:val="22"/>
        </w:rPr>
        <w:t> </w:t>
      </w:r>
      <w:bookmarkStart w:id="1" w:name="_Hlk178509453"/>
      <w:r w:rsidR="00F806BE" w:rsidRPr="00F806BE">
        <w:rPr>
          <w:bCs/>
          <w:i/>
          <w:iCs/>
          <w:sz w:val="22"/>
          <w:szCs w:val="22"/>
        </w:rPr>
        <w:t xml:space="preserve">При каких </w:t>
      </w:r>
      <w:r w:rsidR="00F806BE" w:rsidRPr="00F806BE">
        <w:rPr>
          <w:bCs/>
          <w:i/>
          <w:iCs/>
          <w:sz w:val="22"/>
          <w:szCs w:val="22"/>
          <w:lang w:val="en-US"/>
        </w:rPr>
        <w:t>n</w:t>
      </w:r>
      <w:r w:rsidR="00F806BE" w:rsidRPr="00F806BE">
        <w:rPr>
          <w:bCs/>
          <w:i/>
          <w:iCs/>
          <w:sz w:val="22"/>
          <w:szCs w:val="22"/>
        </w:rPr>
        <w:t xml:space="preserve">, больших </w:t>
      </w:r>
      <w:r w:rsidR="005C2A73">
        <w:rPr>
          <w:bCs/>
          <w:i/>
          <w:iCs/>
          <w:sz w:val="22"/>
          <w:szCs w:val="22"/>
        </w:rPr>
        <w:t>2</w:t>
      </w:r>
      <w:r w:rsidR="00F806BE" w:rsidRPr="00F806BE">
        <w:rPr>
          <w:bCs/>
          <w:i/>
          <w:iCs/>
          <w:sz w:val="22"/>
          <w:szCs w:val="22"/>
        </w:rPr>
        <w:t xml:space="preserve">, можно расставить в клетках таблицы размером </w:t>
      </w:r>
      <w:r w:rsidR="00F806BE" w:rsidRPr="00F806BE">
        <w:rPr>
          <w:bCs/>
          <w:i/>
          <w:iCs/>
          <w:sz w:val="22"/>
          <w:szCs w:val="22"/>
          <w:lang w:val="en-US"/>
        </w:rPr>
        <w:t>n</w:t>
      </w:r>
      <w:r w:rsidR="00F806BE" w:rsidRPr="00F806BE">
        <w:rPr>
          <w:bCs/>
          <w:i/>
          <w:iCs/>
          <w:sz w:val="22"/>
          <w:szCs w:val="22"/>
          <w:lang w:val="en-US"/>
        </w:rPr>
        <w:sym w:font="Symbol" w:char="F0B4"/>
      </w:r>
      <w:proofErr w:type="spellStart"/>
      <w:r w:rsidR="00F806BE" w:rsidRPr="00F806BE">
        <w:rPr>
          <w:bCs/>
          <w:i/>
          <w:iCs/>
          <w:sz w:val="22"/>
          <w:szCs w:val="22"/>
          <w:lang w:val="en-US"/>
        </w:rPr>
        <w:t>n</w:t>
      </w:r>
      <w:proofErr w:type="spellEnd"/>
      <w:r w:rsidR="00F806BE" w:rsidRPr="00F806BE">
        <w:rPr>
          <w:bCs/>
          <w:i/>
          <w:iCs/>
          <w:sz w:val="22"/>
          <w:szCs w:val="22"/>
        </w:rPr>
        <w:t xml:space="preserve"> крестики и нолики (в каждой клетке — один знак) так, чтобы в каждом столбце таблицы, кроме одного, крестиков было больше, чем ноликов, а в каждой строке таблицы, кроме одной, ноликов было больше, чем крестиков?</w:t>
      </w:r>
      <w:bookmarkEnd w:id="1"/>
      <w:r w:rsidR="00F806BE" w:rsidRPr="00F806BE">
        <w:rPr>
          <w:sz w:val="22"/>
          <w:szCs w:val="22"/>
        </w:rPr>
        <w:t xml:space="preserve"> </w:t>
      </w:r>
      <w:r w:rsidR="00F806BE">
        <w:rPr>
          <w:sz w:val="22"/>
          <w:szCs w:val="22"/>
        </w:rPr>
        <w:t>(И. Рубанов)</w:t>
      </w:r>
    </w:p>
    <w:p w14:paraId="5DDBDB4F" w14:textId="408E528A" w:rsidR="00DC6B62" w:rsidRPr="00673F21" w:rsidRDefault="00DC6B62" w:rsidP="001E7974">
      <w:pPr>
        <w:spacing w:before="120"/>
        <w:rPr>
          <w:spacing w:val="-2"/>
          <w:sz w:val="18"/>
          <w:szCs w:val="18"/>
          <w:u w:val="single"/>
        </w:rPr>
      </w:pPr>
      <w:r w:rsidRPr="007905C3">
        <w:rPr>
          <w:sz w:val="22"/>
          <w:szCs w:val="22"/>
          <w:u w:val="single"/>
        </w:rPr>
        <w:t>Ответ</w:t>
      </w:r>
      <w:r w:rsidRPr="007905C3">
        <w:rPr>
          <w:sz w:val="22"/>
          <w:szCs w:val="22"/>
        </w:rPr>
        <w:t>.</w:t>
      </w:r>
      <w:r w:rsidR="00673F21">
        <w:rPr>
          <w:sz w:val="22"/>
          <w:szCs w:val="22"/>
        </w:rPr>
        <w:t xml:space="preserve"> При всех нечетных </w:t>
      </w:r>
      <w:r w:rsidR="00673F21">
        <w:rPr>
          <w:i/>
          <w:iCs/>
          <w:sz w:val="22"/>
          <w:szCs w:val="22"/>
          <w:lang w:val="en-US"/>
        </w:rPr>
        <w:t>n</w:t>
      </w:r>
      <w:r w:rsidR="00673F2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905C3">
        <w:rPr>
          <w:spacing w:val="-2"/>
          <w:sz w:val="22"/>
          <w:szCs w:val="22"/>
          <w:u w:val="single"/>
        </w:rPr>
        <w:t>Решение</w:t>
      </w:r>
      <w:r w:rsidRPr="007905C3">
        <w:rPr>
          <w:spacing w:val="-2"/>
          <w:sz w:val="22"/>
          <w:szCs w:val="22"/>
        </w:rPr>
        <w:t xml:space="preserve">. </w:t>
      </w:r>
      <w:r w:rsidR="00673F21" w:rsidRPr="00673F21">
        <w:rPr>
          <w:i/>
          <w:iCs/>
          <w:spacing w:val="-2"/>
          <w:sz w:val="22"/>
          <w:szCs w:val="22"/>
        </w:rPr>
        <w:t>Пример</w:t>
      </w:r>
      <w:r w:rsidR="00673F21">
        <w:rPr>
          <w:spacing w:val="-2"/>
          <w:sz w:val="22"/>
          <w:szCs w:val="22"/>
        </w:rPr>
        <w:t xml:space="preserve">. </w:t>
      </w:r>
      <w:r w:rsidR="00673F21" w:rsidRPr="00673F21">
        <w:rPr>
          <w:sz w:val="22"/>
          <w:szCs w:val="16"/>
        </w:rPr>
        <w:t xml:space="preserve">Пусть </w:t>
      </w:r>
      <w:r w:rsidR="00673F21" w:rsidRPr="00673F21">
        <w:rPr>
          <w:i/>
          <w:iCs/>
          <w:sz w:val="22"/>
          <w:szCs w:val="16"/>
          <w:lang w:val="en-US"/>
        </w:rPr>
        <w:t>n</w:t>
      </w:r>
      <w:r w:rsidR="00673F21" w:rsidRPr="00673F21">
        <w:rPr>
          <w:sz w:val="22"/>
          <w:szCs w:val="16"/>
        </w:rPr>
        <w:t> = 2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 xml:space="preserve">+1 </w:t>
      </w:r>
      <w:r w:rsidR="005C2A73">
        <w:rPr>
          <w:sz w:val="22"/>
          <w:szCs w:val="16"/>
        </w:rPr>
        <w:t>не</w:t>
      </w:r>
      <w:r w:rsidR="00673F21" w:rsidRPr="00673F21">
        <w:rPr>
          <w:sz w:val="22"/>
          <w:szCs w:val="16"/>
        </w:rPr>
        <w:t xml:space="preserve">четно. Выделим в таблице квадрат </w:t>
      </w:r>
      <w:r w:rsidR="00673F21">
        <w:rPr>
          <w:sz w:val="22"/>
          <w:szCs w:val="16"/>
        </w:rPr>
        <w:t>2</w:t>
      </w:r>
      <w:r w:rsid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>×</w:t>
      </w:r>
      <w:r w:rsidR="00673F21">
        <w:rPr>
          <w:sz w:val="22"/>
          <w:szCs w:val="16"/>
        </w:rPr>
        <w:t>2</w:t>
      </w:r>
      <w:r w:rsid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 xml:space="preserve">, находящийся в левом верхнем углу. Разобьем его на четыре квадрата </w:t>
      </w:r>
      <w:r w:rsid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>×</w:t>
      </w:r>
      <w:r w:rsid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 xml:space="preserve">. Левый верхний и правый нижний из этих квадратов целиком заполним крестиками, а остальные два — ноликами. Затем крайний правый столбец таблицы целиком заполним ноликами, а во всех клетках нижней строки, кроме самой правой, поставим крестики. Теперь в каждом столбце таблицы, кроме самого правого, стоит </w:t>
      </w:r>
      <w:r w:rsidR="00673F21">
        <w:rPr>
          <w:i/>
          <w:iCs/>
          <w:sz w:val="22"/>
          <w:szCs w:val="16"/>
          <w:lang w:val="en-US"/>
        </w:rPr>
        <w:t>k</w:t>
      </w:r>
      <w:r w:rsidR="00673F21">
        <w:rPr>
          <w:sz w:val="22"/>
          <w:szCs w:val="16"/>
        </w:rPr>
        <w:t>+1</w:t>
      </w:r>
      <w:r w:rsidR="00673F21" w:rsidRPr="00673F21">
        <w:rPr>
          <w:sz w:val="22"/>
          <w:szCs w:val="16"/>
        </w:rPr>
        <w:t xml:space="preserve"> крестиков и </w:t>
      </w:r>
      <w:r w:rsid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 xml:space="preserve"> ноликов, а в каждой строке, кроме самой нижней — </w:t>
      </w:r>
      <w:r w:rsid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 xml:space="preserve">+1 ноликов и </w:t>
      </w:r>
      <w:r w:rsid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 xml:space="preserve"> крестиков.</w:t>
      </w:r>
      <w:r w:rsidR="00673F21">
        <w:rPr>
          <w:sz w:val="22"/>
          <w:szCs w:val="16"/>
        </w:rPr>
        <w:t xml:space="preserve"> </w:t>
      </w:r>
      <w:r w:rsidR="00673F21">
        <w:rPr>
          <w:i/>
          <w:iCs/>
          <w:sz w:val="22"/>
          <w:szCs w:val="16"/>
        </w:rPr>
        <w:t>Оценка.</w:t>
      </w:r>
      <w:r w:rsidR="00673F21">
        <w:rPr>
          <w:sz w:val="22"/>
          <w:szCs w:val="16"/>
        </w:rPr>
        <w:t xml:space="preserve"> </w:t>
      </w:r>
      <w:r w:rsidR="00673F21" w:rsidRPr="00673F21">
        <w:rPr>
          <w:sz w:val="22"/>
          <w:szCs w:val="16"/>
        </w:rPr>
        <w:t xml:space="preserve">Пусть </w:t>
      </w:r>
      <w:r w:rsidR="00673F21" w:rsidRPr="00673F21">
        <w:rPr>
          <w:i/>
          <w:iCs/>
          <w:sz w:val="22"/>
          <w:szCs w:val="16"/>
          <w:lang w:val="en-US"/>
        </w:rPr>
        <w:t>n</w:t>
      </w:r>
      <w:r w:rsidR="00673F21" w:rsidRPr="00673F21">
        <w:rPr>
          <w:sz w:val="22"/>
          <w:szCs w:val="16"/>
        </w:rPr>
        <w:t> = 2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 xml:space="preserve"> четно. Тогда в каждом из </w:t>
      </w:r>
      <w:r w:rsidR="005C2A73">
        <w:rPr>
          <w:sz w:val="22"/>
          <w:szCs w:val="16"/>
        </w:rPr>
        <w:br/>
      </w:r>
      <w:r w:rsidR="00673F21" w:rsidRPr="00673F21">
        <w:rPr>
          <w:sz w:val="22"/>
          <w:szCs w:val="16"/>
        </w:rPr>
        <w:t>2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 xml:space="preserve">–1 столбцов таблицы, где крестиков больше, чем ноликов, крестиков должно быть по крайней мере 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>+1. Значит, всего в таблице должно быть по крайней мере (2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>–1)(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>+1)</w:t>
      </w:r>
      <w:r w:rsidR="00673F21" w:rsidRPr="00673F21">
        <w:rPr>
          <w:sz w:val="22"/>
          <w:szCs w:val="16"/>
          <w:lang w:val="en-US"/>
        </w:rPr>
        <w:t> </w:t>
      </w:r>
      <w:r w:rsidR="00673F21" w:rsidRPr="00673F21">
        <w:rPr>
          <w:sz w:val="22"/>
          <w:szCs w:val="16"/>
        </w:rPr>
        <w:t>=</w:t>
      </w:r>
      <w:r w:rsidR="00673F21" w:rsidRPr="00673F21">
        <w:rPr>
          <w:sz w:val="22"/>
          <w:szCs w:val="16"/>
          <w:lang w:val="en-US"/>
        </w:rPr>
        <w:t> </w:t>
      </w:r>
      <w:r w:rsidR="00673F21" w:rsidRPr="00673F21">
        <w:rPr>
          <w:sz w:val="22"/>
          <w:szCs w:val="16"/>
        </w:rPr>
        <w:t>2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  <w:vertAlign w:val="superscript"/>
        </w:rPr>
        <w:t>2</w:t>
      </w:r>
      <w:r w:rsidR="00673F21" w:rsidRPr="00673F21">
        <w:rPr>
          <w:sz w:val="22"/>
          <w:szCs w:val="16"/>
        </w:rPr>
        <w:t>+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</w:rPr>
        <w:t>–1</w:t>
      </w:r>
      <w:r w:rsidR="00673F21" w:rsidRPr="00673F21">
        <w:rPr>
          <w:sz w:val="22"/>
          <w:szCs w:val="16"/>
          <w:lang w:val="en-US"/>
        </w:rPr>
        <w:t> </w:t>
      </w:r>
      <w:r w:rsidR="00673F21" w:rsidRPr="00673F21">
        <w:rPr>
          <w:sz w:val="22"/>
          <w:szCs w:val="16"/>
        </w:rPr>
        <w:t>&gt;</w:t>
      </w:r>
      <w:r w:rsidR="00673F21" w:rsidRPr="00673F21">
        <w:rPr>
          <w:sz w:val="22"/>
          <w:szCs w:val="16"/>
          <w:lang w:val="en-US"/>
        </w:rPr>
        <w:t> </w:t>
      </w:r>
      <w:r w:rsidR="00673F21" w:rsidRPr="00673F21">
        <w:rPr>
          <w:sz w:val="22"/>
          <w:szCs w:val="16"/>
        </w:rPr>
        <w:t>2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  <w:vertAlign w:val="superscript"/>
        </w:rPr>
        <w:t>2</w:t>
      </w:r>
      <w:r w:rsidR="00673F21" w:rsidRPr="00673F21">
        <w:rPr>
          <w:sz w:val="22"/>
          <w:szCs w:val="16"/>
        </w:rPr>
        <w:t xml:space="preserve"> крестиков</w:t>
      </w:r>
      <w:r w:rsidR="005C2A73">
        <w:rPr>
          <w:sz w:val="22"/>
          <w:szCs w:val="16"/>
        </w:rPr>
        <w:t xml:space="preserve"> (так как по условию </w:t>
      </w:r>
      <w:r w:rsidR="005C2A73">
        <w:rPr>
          <w:i/>
          <w:iCs/>
          <w:sz w:val="22"/>
          <w:szCs w:val="16"/>
          <w:lang w:val="en-US"/>
        </w:rPr>
        <w:t>n</w:t>
      </w:r>
      <w:r w:rsidR="005C2A73">
        <w:rPr>
          <w:sz w:val="22"/>
          <w:szCs w:val="16"/>
          <w:lang w:val="en-US"/>
        </w:rPr>
        <w:t> </w:t>
      </w:r>
      <w:r w:rsidR="005C2A73" w:rsidRPr="005C2A73">
        <w:rPr>
          <w:sz w:val="22"/>
          <w:szCs w:val="16"/>
        </w:rPr>
        <w:t>&gt;</w:t>
      </w:r>
      <w:r w:rsidR="005C2A73">
        <w:rPr>
          <w:sz w:val="22"/>
          <w:szCs w:val="16"/>
          <w:lang w:val="en-US"/>
        </w:rPr>
        <w:t> </w:t>
      </w:r>
      <w:r w:rsidR="005C2A73" w:rsidRPr="005C2A73">
        <w:rPr>
          <w:sz w:val="22"/>
          <w:szCs w:val="16"/>
        </w:rPr>
        <w:t xml:space="preserve">2, </w:t>
      </w:r>
      <w:r w:rsidR="005C2A73">
        <w:rPr>
          <w:sz w:val="22"/>
          <w:szCs w:val="16"/>
        </w:rPr>
        <w:t xml:space="preserve">то </w:t>
      </w:r>
      <w:r w:rsidR="005C2A73">
        <w:rPr>
          <w:i/>
          <w:iCs/>
          <w:sz w:val="22"/>
          <w:szCs w:val="16"/>
          <w:lang w:val="en-US"/>
        </w:rPr>
        <w:t>k</w:t>
      </w:r>
      <w:r w:rsidR="005C2A73">
        <w:rPr>
          <w:sz w:val="22"/>
          <w:szCs w:val="16"/>
          <w:lang w:val="en-US"/>
        </w:rPr>
        <w:t> </w:t>
      </w:r>
      <w:r w:rsidR="005C2A73" w:rsidRPr="005C2A73">
        <w:rPr>
          <w:sz w:val="22"/>
          <w:szCs w:val="16"/>
        </w:rPr>
        <w:t>&gt;</w:t>
      </w:r>
      <w:r w:rsidR="005C2A73">
        <w:rPr>
          <w:sz w:val="22"/>
          <w:szCs w:val="16"/>
          <w:lang w:val="en-US"/>
        </w:rPr>
        <w:t> </w:t>
      </w:r>
      <w:r w:rsidR="005C2A73" w:rsidRPr="005C2A73">
        <w:rPr>
          <w:sz w:val="22"/>
          <w:szCs w:val="16"/>
        </w:rPr>
        <w:t>1)</w:t>
      </w:r>
      <w:r w:rsidR="00673F21" w:rsidRPr="00673F21">
        <w:rPr>
          <w:sz w:val="22"/>
          <w:szCs w:val="16"/>
        </w:rPr>
        <w:t>, то есть больше половины общего числа 4</w:t>
      </w:r>
      <w:r w:rsidR="00673F21" w:rsidRPr="00673F21">
        <w:rPr>
          <w:i/>
          <w:iCs/>
          <w:sz w:val="22"/>
          <w:szCs w:val="16"/>
          <w:lang w:val="en-US"/>
        </w:rPr>
        <w:t>k</w:t>
      </w:r>
      <w:r w:rsidR="00673F21" w:rsidRPr="00673F21">
        <w:rPr>
          <w:sz w:val="22"/>
          <w:szCs w:val="16"/>
          <w:vertAlign w:val="superscript"/>
        </w:rPr>
        <w:t>2</w:t>
      </w:r>
      <w:r w:rsidR="00673F21" w:rsidRPr="00673F21">
        <w:rPr>
          <w:sz w:val="22"/>
          <w:szCs w:val="16"/>
        </w:rPr>
        <w:t xml:space="preserve"> клеточек таблицы. Но из рассмотрения строк таким же образом получается, что больше половины общего числа клеточек таблицы должно быть заполнено </w:t>
      </w:r>
      <w:r w:rsidR="00673F21" w:rsidRPr="00691CF5">
        <w:rPr>
          <w:sz w:val="22"/>
          <w:szCs w:val="16"/>
        </w:rPr>
        <w:t>ноликами</w:t>
      </w:r>
      <w:r w:rsidR="00673F21" w:rsidRPr="00673F21">
        <w:rPr>
          <w:sz w:val="22"/>
          <w:szCs w:val="16"/>
        </w:rPr>
        <w:t xml:space="preserve">. Полученное противоречие показывает, что при четном </w:t>
      </w:r>
      <w:r w:rsidR="00673F21" w:rsidRPr="00673F21">
        <w:rPr>
          <w:i/>
          <w:iCs/>
          <w:sz w:val="22"/>
          <w:szCs w:val="16"/>
          <w:lang w:val="en-US"/>
        </w:rPr>
        <w:t>n</w:t>
      </w:r>
      <w:r w:rsidR="00673F21" w:rsidRPr="00673F21">
        <w:rPr>
          <w:sz w:val="22"/>
          <w:szCs w:val="16"/>
        </w:rPr>
        <w:t xml:space="preserve"> таблицу нужным образом заполнить нельзя.</w:t>
      </w:r>
    </w:p>
    <w:p w14:paraId="567959E9" w14:textId="0FD7E479" w:rsidR="00DC6B62" w:rsidRPr="00F806BE" w:rsidRDefault="00DC6B62" w:rsidP="00DC6B6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7905C3">
        <w:rPr>
          <w:b/>
          <w:sz w:val="22"/>
          <w:szCs w:val="22"/>
        </w:rPr>
        <w:t>.</w:t>
      </w:r>
      <w:r w:rsidRPr="007905C3">
        <w:rPr>
          <w:i/>
          <w:iCs/>
          <w:sz w:val="22"/>
          <w:szCs w:val="22"/>
        </w:rPr>
        <w:t> </w:t>
      </w:r>
      <w:r w:rsidR="00A12692" w:rsidRPr="00A12692">
        <w:rPr>
          <w:i/>
          <w:iCs/>
          <w:sz w:val="22"/>
          <w:szCs w:val="22"/>
        </w:rPr>
        <w:t xml:space="preserve">Есть две кучки по 11 монет в каждой. Известно, что в каждой кучке 10 настоящих монет и одна фальшивая, которая легче настоящей. </w:t>
      </w:r>
      <w:bookmarkStart w:id="2" w:name="_Hlk183772786"/>
      <w:r w:rsidR="00A12692" w:rsidRPr="00A12692">
        <w:rPr>
          <w:i/>
          <w:iCs/>
          <w:sz w:val="22"/>
          <w:szCs w:val="22"/>
        </w:rPr>
        <w:t>Все настоящие монеты весят одинаково, обе фальшивые — тоже.</w:t>
      </w:r>
      <w:bookmarkEnd w:id="2"/>
      <w:r w:rsidR="00A12692" w:rsidRPr="00A12692">
        <w:rPr>
          <w:i/>
          <w:iCs/>
          <w:sz w:val="22"/>
          <w:szCs w:val="22"/>
        </w:rPr>
        <w:t xml:space="preserve"> Можно ли за </w:t>
      </w:r>
      <w:r w:rsidR="00A12692" w:rsidRPr="00A12692">
        <w:rPr>
          <w:b/>
          <w:bCs/>
          <w:i/>
          <w:iCs/>
          <w:sz w:val="22"/>
          <w:szCs w:val="22"/>
        </w:rPr>
        <w:t>одно</w:t>
      </w:r>
      <w:r w:rsidR="00A12692" w:rsidRPr="00A12692">
        <w:rPr>
          <w:i/>
          <w:iCs/>
          <w:sz w:val="22"/>
          <w:szCs w:val="22"/>
        </w:rPr>
        <w:t xml:space="preserve"> взвешивание на чашечных весах гарантированно найти не менее 8 настоящих монет? </w:t>
      </w:r>
      <w:r w:rsidR="00F806BE" w:rsidRPr="00F806BE">
        <w:rPr>
          <w:sz w:val="22"/>
          <w:szCs w:val="22"/>
        </w:rPr>
        <w:t>(К. Кноп)</w:t>
      </w:r>
    </w:p>
    <w:p w14:paraId="087B3549" w14:textId="548504A6" w:rsidR="00DC6B62" w:rsidRPr="007C4E59" w:rsidRDefault="00DC6B62" w:rsidP="00DC6B62">
      <w:pPr>
        <w:spacing w:before="120"/>
        <w:rPr>
          <w:spacing w:val="-2"/>
          <w:sz w:val="22"/>
          <w:szCs w:val="22"/>
          <w:u w:val="single"/>
        </w:rPr>
      </w:pPr>
      <w:r w:rsidRPr="007905C3">
        <w:rPr>
          <w:sz w:val="22"/>
          <w:szCs w:val="22"/>
          <w:u w:val="single"/>
        </w:rPr>
        <w:t>Ответ</w:t>
      </w:r>
      <w:r w:rsidRPr="007905C3">
        <w:rPr>
          <w:sz w:val="22"/>
          <w:szCs w:val="22"/>
        </w:rPr>
        <w:t>.</w:t>
      </w:r>
      <w:r w:rsidR="00673F21" w:rsidRPr="00A12692">
        <w:rPr>
          <w:sz w:val="22"/>
          <w:szCs w:val="22"/>
        </w:rPr>
        <w:t xml:space="preserve"> </w:t>
      </w:r>
      <w:r w:rsidR="00673F21">
        <w:rPr>
          <w:sz w:val="22"/>
          <w:szCs w:val="22"/>
        </w:rPr>
        <w:t>Можно.</w:t>
      </w:r>
      <w:r>
        <w:rPr>
          <w:sz w:val="22"/>
          <w:szCs w:val="22"/>
        </w:rPr>
        <w:t xml:space="preserve"> </w:t>
      </w:r>
      <w:r w:rsidRPr="007905C3">
        <w:rPr>
          <w:spacing w:val="-2"/>
          <w:sz w:val="22"/>
          <w:szCs w:val="22"/>
          <w:u w:val="single"/>
        </w:rPr>
        <w:t>Решение</w:t>
      </w:r>
      <w:r w:rsidRPr="007905C3">
        <w:rPr>
          <w:spacing w:val="-2"/>
          <w:sz w:val="22"/>
          <w:szCs w:val="22"/>
        </w:rPr>
        <w:t xml:space="preserve">. </w:t>
      </w:r>
      <w:r w:rsidR="00673F21" w:rsidRPr="00673F21">
        <w:rPr>
          <w:spacing w:val="-2"/>
          <w:sz w:val="22"/>
          <w:szCs w:val="22"/>
        </w:rPr>
        <w:t>Положим на одну чашу весов 8 монет из кучки А, а на другую — оставшиеся 3 монеты из кучки А и 5 монет из кучки Б. Так как все монеты из кучки А — на весах, там есть хотя бы одна фальшивая монета. Если одна из чашек перевесит, то все монеты на ней — настоящие, и задача решена. Если же весы в равновесии, то там есть фальшивая монета из кучки Б, и мы нашли даже 9 настоящих монет: 3 монеты из кучки А, лежащие на чаше вместе с монетами из кучки Б, и 6 монет из кучки Б, не лежащие на весах.</w:t>
      </w:r>
    </w:p>
    <w:p w14:paraId="79B7EBBC" w14:textId="6A873960" w:rsidR="00DC6B62" w:rsidRDefault="00DC6B62" w:rsidP="00DC6B62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7905C3">
        <w:rPr>
          <w:b/>
          <w:sz w:val="22"/>
          <w:szCs w:val="22"/>
        </w:rPr>
        <w:t>.</w:t>
      </w:r>
      <w:r w:rsidRPr="007905C3">
        <w:rPr>
          <w:i/>
          <w:iCs/>
          <w:sz w:val="22"/>
          <w:szCs w:val="22"/>
        </w:rPr>
        <w:t> </w:t>
      </w:r>
      <w:r w:rsidR="00F806BE" w:rsidRPr="00F806BE">
        <w:rPr>
          <w:i/>
          <w:iCs/>
          <w:sz w:val="22"/>
          <w:szCs w:val="22"/>
        </w:rPr>
        <w:t xml:space="preserve">Сторона BC выпуклого четырехугольника ABCD видна из середины M его стороны </w:t>
      </w:r>
      <w:r w:rsidR="00F806BE" w:rsidRPr="00F806BE">
        <w:rPr>
          <w:i/>
          <w:iCs/>
          <w:sz w:val="22"/>
          <w:szCs w:val="22"/>
          <w:lang w:val="en-US"/>
        </w:rPr>
        <w:t>AD</w:t>
      </w:r>
      <w:r w:rsidR="00F806BE" w:rsidRPr="00F806BE">
        <w:rPr>
          <w:i/>
          <w:iCs/>
          <w:sz w:val="22"/>
          <w:szCs w:val="22"/>
        </w:rPr>
        <w:t xml:space="preserve"> под углом 90</w:t>
      </w:r>
      <w:r w:rsidR="00F806BE" w:rsidRPr="00F806BE">
        <w:rPr>
          <w:rFonts w:ascii="Symbol" w:hAnsi="Symbol"/>
          <w:i/>
          <w:iCs/>
          <w:sz w:val="22"/>
          <w:szCs w:val="22"/>
        </w:rPr>
        <w:t>°</w:t>
      </w:r>
      <w:r w:rsidR="00F806BE" w:rsidRPr="00F806BE">
        <w:rPr>
          <w:i/>
          <w:iCs/>
          <w:sz w:val="22"/>
          <w:szCs w:val="22"/>
        </w:rPr>
        <w:t xml:space="preserve">. Биссектрисы треугольника BMC пересекаются в точке I. Известно, что </w:t>
      </w:r>
      <w:r w:rsidR="00F806BE" w:rsidRPr="00F806BE">
        <w:rPr>
          <w:rFonts w:ascii="Symbol" w:hAnsi="Symbol"/>
          <w:i/>
          <w:iCs/>
          <w:sz w:val="22"/>
          <w:szCs w:val="22"/>
        </w:rPr>
        <w:t>Ð</w:t>
      </w:r>
      <w:r w:rsidR="00F806BE" w:rsidRPr="00F806BE">
        <w:rPr>
          <w:i/>
          <w:iCs/>
          <w:sz w:val="22"/>
          <w:szCs w:val="22"/>
        </w:rPr>
        <w:t>ABM = </w:t>
      </w:r>
      <w:r w:rsidR="00F806BE" w:rsidRPr="00F806BE">
        <w:rPr>
          <w:rFonts w:ascii="Symbol" w:hAnsi="Symbol"/>
          <w:i/>
          <w:iCs/>
          <w:sz w:val="22"/>
          <w:szCs w:val="22"/>
        </w:rPr>
        <w:t>Ð</w:t>
      </w:r>
      <w:r w:rsidR="00F806BE" w:rsidRPr="00F806BE">
        <w:rPr>
          <w:i/>
          <w:iCs/>
          <w:sz w:val="22"/>
          <w:szCs w:val="22"/>
        </w:rPr>
        <w:t xml:space="preserve">MIC и </w:t>
      </w:r>
      <w:r w:rsidR="00F806BE" w:rsidRPr="00F806BE">
        <w:rPr>
          <w:rFonts w:ascii="Symbol" w:hAnsi="Symbol"/>
          <w:i/>
          <w:iCs/>
          <w:sz w:val="22"/>
          <w:szCs w:val="22"/>
        </w:rPr>
        <w:t>Ð</w:t>
      </w:r>
      <w:r w:rsidR="00F806BE" w:rsidRPr="00F806BE">
        <w:rPr>
          <w:i/>
          <w:iCs/>
          <w:sz w:val="22"/>
          <w:szCs w:val="22"/>
        </w:rPr>
        <w:t>BIM = </w:t>
      </w:r>
      <w:r w:rsidR="00F806BE" w:rsidRPr="00F806BE">
        <w:rPr>
          <w:rFonts w:ascii="Symbol" w:hAnsi="Symbol"/>
          <w:i/>
          <w:iCs/>
          <w:sz w:val="22"/>
          <w:szCs w:val="22"/>
        </w:rPr>
        <w:t>Ð</w:t>
      </w:r>
      <w:r w:rsidR="00F806BE" w:rsidRPr="00F806BE">
        <w:rPr>
          <w:i/>
          <w:iCs/>
          <w:sz w:val="22"/>
          <w:szCs w:val="22"/>
        </w:rPr>
        <w:t>MCD. Докажите, что AI = DI.</w:t>
      </w:r>
      <w:r w:rsidR="00F806BE" w:rsidRPr="00F806BE">
        <w:rPr>
          <w:sz w:val="22"/>
          <w:szCs w:val="22"/>
        </w:rPr>
        <w:t xml:space="preserve"> (А. Кузнецов)</w:t>
      </w:r>
    </w:p>
    <w:p w14:paraId="6F2856E8" w14:textId="77777777" w:rsidR="00E44EB5" w:rsidRPr="00E44EB5" w:rsidRDefault="00E4451E" w:rsidP="00DC6B62">
      <w:pPr>
        <w:spacing w:before="120"/>
        <w:rPr>
          <w:spacing w:val="-2"/>
          <w:sz w:val="22"/>
          <w:szCs w:val="22"/>
          <w:lang w:val="en-US"/>
        </w:rPr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Положим </w:t>
      </w:r>
      <w:r>
        <w:rPr>
          <w:sz w:val="22"/>
          <w:szCs w:val="22"/>
        </w:rPr>
        <w:sym w:font="Symbol" w:char="F0D0"/>
      </w:r>
      <w:r>
        <w:rPr>
          <w:i/>
          <w:iCs/>
          <w:sz w:val="22"/>
          <w:szCs w:val="22"/>
          <w:lang w:val="en-US"/>
        </w:rPr>
        <w:t>MBC</w:t>
      </w:r>
      <w:r>
        <w:rPr>
          <w:sz w:val="22"/>
          <w:szCs w:val="22"/>
          <w:lang w:val="en-US"/>
        </w:rPr>
        <w:t> </w:t>
      </w:r>
      <w:r w:rsidRPr="00E4451E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E4451E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sym w:font="Symbol" w:char="F062"/>
      </w:r>
      <w:r w:rsidRPr="00E4451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sym w:font="Symbol" w:char="F0D0"/>
      </w:r>
      <w:r>
        <w:rPr>
          <w:i/>
          <w:iCs/>
          <w:sz w:val="22"/>
          <w:szCs w:val="22"/>
          <w:lang w:val="en-US"/>
        </w:rPr>
        <w:t>MCB</w:t>
      </w:r>
      <w:r>
        <w:rPr>
          <w:sz w:val="22"/>
          <w:szCs w:val="22"/>
          <w:lang w:val="en-US"/>
        </w:rPr>
        <w:t> </w:t>
      </w:r>
      <w:r w:rsidRPr="00E4451E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E4451E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sym w:font="Symbol" w:char="F067"/>
      </w:r>
      <w:r w:rsidRPr="00E4451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Из треугольника </w:t>
      </w:r>
      <w:r>
        <w:rPr>
          <w:i/>
          <w:iCs/>
          <w:sz w:val="22"/>
          <w:szCs w:val="22"/>
          <w:lang w:val="en-US"/>
        </w:rPr>
        <w:t>BMC</w:t>
      </w:r>
      <w:r>
        <w:rPr>
          <w:sz w:val="22"/>
          <w:szCs w:val="22"/>
        </w:rPr>
        <w:t xml:space="preserve"> имеем 90º+2</w:t>
      </w:r>
      <w:r>
        <w:rPr>
          <w:sz w:val="22"/>
          <w:szCs w:val="22"/>
        </w:rPr>
        <w:sym w:font="Symbol" w:char="F062"/>
      </w:r>
      <w:r>
        <w:rPr>
          <w:sz w:val="22"/>
          <w:szCs w:val="22"/>
        </w:rPr>
        <w:t>+2</w:t>
      </w:r>
      <w:r>
        <w:rPr>
          <w:sz w:val="22"/>
          <w:szCs w:val="22"/>
        </w:rPr>
        <w:sym w:font="Symbol" w:char="F067"/>
      </w:r>
      <w:r>
        <w:rPr>
          <w:sz w:val="22"/>
          <w:szCs w:val="22"/>
        </w:rPr>
        <w:t xml:space="preserve"> = 180º, откуда </w:t>
      </w:r>
      <w:r>
        <w:rPr>
          <w:sz w:val="22"/>
          <w:szCs w:val="22"/>
        </w:rPr>
        <w:sym w:font="Symbol" w:char="F062"/>
      </w:r>
      <w:r>
        <w:rPr>
          <w:sz w:val="22"/>
          <w:szCs w:val="22"/>
        </w:rPr>
        <w:t>+</w:t>
      </w:r>
      <w:r>
        <w:rPr>
          <w:sz w:val="22"/>
          <w:szCs w:val="22"/>
        </w:rPr>
        <w:sym w:font="Symbol" w:char="F067"/>
      </w:r>
      <w:r>
        <w:rPr>
          <w:sz w:val="22"/>
          <w:szCs w:val="22"/>
        </w:rPr>
        <w:t xml:space="preserve"> = 45º. </w:t>
      </w:r>
      <w:r>
        <w:rPr>
          <w:spacing w:val="-2"/>
          <w:sz w:val="22"/>
          <w:szCs w:val="22"/>
        </w:rPr>
        <w:t xml:space="preserve">По условию </w:t>
      </w:r>
      <w:r w:rsidRPr="00E4451E">
        <w:rPr>
          <w:rFonts w:ascii="Symbol" w:hAnsi="Symbol"/>
          <w:sz w:val="22"/>
          <w:szCs w:val="22"/>
        </w:rPr>
        <w:t>Ð</w:t>
      </w:r>
      <w:r w:rsidRPr="00F806BE">
        <w:rPr>
          <w:i/>
          <w:iCs/>
          <w:sz w:val="22"/>
          <w:szCs w:val="22"/>
        </w:rPr>
        <w:t>ABM</w:t>
      </w:r>
      <w:r w:rsidRPr="00E4451E">
        <w:rPr>
          <w:sz w:val="22"/>
          <w:szCs w:val="22"/>
        </w:rPr>
        <w:t> = </w:t>
      </w:r>
      <w:r w:rsidRPr="00E4451E">
        <w:rPr>
          <w:rFonts w:ascii="Symbol" w:hAnsi="Symbol"/>
          <w:sz w:val="22"/>
          <w:szCs w:val="22"/>
        </w:rPr>
        <w:t>Ð</w:t>
      </w:r>
      <w:r w:rsidRPr="00F806BE">
        <w:rPr>
          <w:i/>
          <w:iCs/>
          <w:sz w:val="22"/>
          <w:szCs w:val="22"/>
        </w:rPr>
        <w:t>MIC</w:t>
      </w:r>
      <w:r>
        <w:rPr>
          <w:sz w:val="22"/>
          <w:szCs w:val="22"/>
        </w:rPr>
        <w:t> = </w:t>
      </w:r>
      <w:r w:rsidR="001E7974">
        <w:rPr>
          <w:sz w:val="22"/>
          <w:szCs w:val="22"/>
        </w:rPr>
        <w:t>135º–</w:t>
      </w:r>
      <w:r w:rsidR="001E7974">
        <w:rPr>
          <w:sz w:val="22"/>
          <w:szCs w:val="22"/>
        </w:rPr>
        <w:sym w:font="Symbol" w:char="F067"/>
      </w:r>
      <w:r w:rsidR="001E7974">
        <w:rPr>
          <w:sz w:val="22"/>
          <w:szCs w:val="22"/>
        </w:rPr>
        <w:t xml:space="preserve">, </w:t>
      </w:r>
      <w:r w:rsidR="001E7974" w:rsidRPr="001E7974">
        <w:rPr>
          <w:rFonts w:ascii="Symbol" w:hAnsi="Symbol"/>
          <w:sz w:val="22"/>
          <w:szCs w:val="22"/>
        </w:rPr>
        <w:t>Ð</w:t>
      </w:r>
      <w:r w:rsidR="001E7974" w:rsidRPr="00F806BE">
        <w:rPr>
          <w:i/>
          <w:iCs/>
          <w:sz w:val="22"/>
          <w:szCs w:val="22"/>
        </w:rPr>
        <w:t>BIM</w:t>
      </w:r>
      <w:r w:rsidR="001E7974" w:rsidRPr="001E7974">
        <w:rPr>
          <w:sz w:val="22"/>
          <w:szCs w:val="22"/>
        </w:rPr>
        <w:t> = </w:t>
      </w:r>
      <w:r w:rsidR="001E7974" w:rsidRPr="001E7974">
        <w:rPr>
          <w:rFonts w:ascii="Symbol" w:hAnsi="Symbol"/>
          <w:sz w:val="22"/>
          <w:szCs w:val="22"/>
        </w:rPr>
        <w:t>Ð</w:t>
      </w:r>
      <w:r w:rsidR="001E7974" w:rsidRPr="00F806BE">
        <w:rPr>
          <w:i/>
          <w:iCs/>
          <w:sz w:val="22"/>
          <w:szCs w:val="22"/>
        </w:rPr>
        <w:t>MCD</w:t>
      </w:r>
      <w:r w:rsidR="001E7974">
        <w:rPr>
          <w:sz w:val="22"/>
          <w:szCs w:val="22"/>
        </w:rPr>
        <w:t> = 135º–</w:t>
      </w:r>
      <w:r w:rsidR="001E7974">
        <w:rPr>
          <w:sz w:val="22"/>
          <w:szCs w:val="22"/>
        </w:rPr>
        <w:sym w:font="Symbol" w:char="F062"/>
      </w:r>
      <w:r w:rsidR="001E7974">
        <w:rPr>
          <w:sz w:val="22"/>
          <w:szCs w:val="22"/>
        </w:rPr>
        <w:t xml:space="preserve">. Пусть </w:t>
      </w:r>
      <w:r w:rsidR="001E7974" w:rsidRPr="001E7974">
        <w:rPr>
          <w:i/>
          <w:iCs/>
          <w:spacing w:val="-2"/>
          <w:sz w:val="22"/>
          <w:szCs w:val="22"/>
        </w:rPr>
        <w:t>C</w:t>
      </w:r>
      <w:r w:rsidR="001E7974" w:rsidRPr="001E7974">
        <w:rPr>
          <w:spacing w:val="-2"/>
          <w:sz w:val="22"/>
          <w:szCs w:val="22"/>
        </w:rPr>
        <w:sym w:font="Symbol" w:char="F0A2"/>
      </w:r>
      <w:r w:rsidR="001E7974" w:rsidRPr="00322C18">
        <w:rPr>
          <w:spacing w:val="-2"/>
          <w:sz w:val="22"/>
          <w:szCs w:val="22"/>
        </w:rPr>
        <w:t xml:space="preserve"> </w:t>
      </w:r>
      <w:r w:rsidR="001E7974">
        <w:rPr>
          <w:spacing w:val="-2"/>
          <w:sz w:val="22"/>
          <w:szCs w:val="22"/>
        </w:rPr>
        <w:t xml:space="preserve">— точка, симметричная точке </w:t>
      </w:r>
      <w:r w:rsidR="001E7974">
        <w:rPr>
          <w:i/>
          <w:iCs/>
          <w:spacing w:val="-2"/>
          <w:sz w:val="22"/>
          <w:szCs w:val="22"/>
          <w:lang w:val="en-US"/>
        </w:rPr>
        <w:t>C</w:t>
      </w:r>
      <w:r w:rsidR="001E7974">
        <w:rPr>
          <w:spacing w:val="-2"/>
          <w:sz w:val="22"/>
          <w:szCs w:val="22"/>
        </w:rPr>
        <w:t xml:space="preserve"> относительно</w:t>
      </w:r>
      <w:r w:rsidR="00322C18">
        <w:rPr>
          <w:spacing w:val="-2"/>
          <w:sz w:val="22"/>
          <w:szCs w:val="22"/>
        </w:rPr>
        <w:t xml:space="preserve"> точки </w:t>
      </w:r>
      <w:r w:rsidR="00322C18">
        <w:rPr>
          <w:i/>
          <w:iCs/>
          <w:spacing w:val="-2"/>
          <w:sz w:val="22"/>
          <w:szCs w:val="22"/>
          <w:lang w:val="en-US"/>
        </w:rPr>
        <w:t>M</w:t>
      </w:r>
      <w:r w:rsidR="00322C18">
        <w:rPr>
          <w:spacing w:val="-2"/>
          <w:sz w:val="22"/>
          <w:szCs w:val="22"/>
        </w:rPr>
        <w:t xml:space="preserve">. Так как </w:t>
      </w:r>
      <w:r w:rsidR="00322C18">
        <w:rPr>
          <w:i/>
          <w:iCs/>
          <w:spacing w:val="-2"/>
          <w:sz w:val="22"/>
          <w:szCs w:val="22"/>
          <w:lang w:val="en-US"/>
        </w:rPr>
        <w:t>BM</w:t>
      </w:r>
      <w:r w:rsidR="00322C18" w:rsidRPr="00322C18">
        <w:rPr>
          <w:spacing w:val="-2"/>
          <w:sz w:val="22"/>
          <w:szCs w:val="22"/>
        </w:rPr>
        <w:t xml:space="preserve"> — </w:t>
      </w:r>
      <w:r w:rsidR="00322C18">
        <w:rPr>
          <w:spacing w:val="-2"/>
          <w:sz w:val="22"/>
          <w:szCs w:val="22"/>
        </w:rPr>
        <w:t xml:space="preserve">медиана и высота треугольника </w:t>
      </w:r>
      <w:r w:rsidR="00322C18">
        <w:rPr>
          <w:i/>
          <w:iCs/>
          <w:spacing w:val="-2"/>
          <w:sz w:val="22"/>
          <w:szCs w:val="22"/>
          <w:lang w:val="en-US"/>
        </w:rPr>
        <w:t>CBC</w:t>
      </w:r>
      <w:r w:rsidR="00322C18" w:rsidRPr="001E7974">
        <w:rPr>
          <w:spacing w:val="-2"/>
          <w:sz w:val="22"/>
          <w:szCs w:val="22"/>
        </w:rPr>
        <w:sym w:font="Symbol" w:char="F0A2"/>
      </w:r>
      <w:r w:rsidR="00322C18" w:rsidRPr="00322C18">
        <w:rPr>
          <w:spacing w:val="-2"/>
          <w:sz w:val="22"/>
          <w:szCs w:val="22"/>
        </w:rPr>
        <w:t xml:space="preserve">, </w:t>
      </w:r>
      <w:r w:rsidR="00322C18">
        <w:rPr>
          <w:spacing w:val="-2"/>
          <w:sz w:val="22"/>
          <w:szCs w:val="22"/>
        </w:rPr>
        <w:sym w:font="Symbol" w:char="F0D0"/>
      </w:r>
      <w:r w:rsidR="00322C18">
        <w:rPr>
          <w:i/>
          <w:iCs/>
          <w:spacing w:val="-2"/>
          <w:sz w:val="22"/>
          <w:szCs w:val="22"/>
          <w:lang w:val="en-US"/>
        </w:rPr>
        <w:t>BC</w:t>
      </w:r>
      <w:r w:rsidR="00322C18" w:rsidRPr="001E7974">
        <w:rPr>
          <w:spacing w:val="-2"/>
          <w:sz w:val="22"/>
          <w:szCs w:val="22"/>
        </w:rPr>
        <w:sym w:font="Symbol" w:char="F0A2"/>
      </w:r>
      <w:r w:rsidR="00322C18">
        <w:rPr>
          <w:i/>
          <w:iCs/>
          <w:spacing w:val="-2"/>
          <w:sz w:val="22"/>
          <w:szCs w:val="22"/>
          <w:lang w:val="en-US"/>
        </w:rPr>
        <w:t>C</w:t>
      </w:r>
      <w:r w:rsidR="00322C18">
        <w:rPr>
          <w:spacing w:val="-2"/>
          <w:sz w:val="22"/>
          <w:szCs w:val="22"/>
          <w:lang w:val="en-US"/>
        </w:rPr>
        <w:t> </w:t>
      </w:r>
      <w:r w:rsidR="00322C18" w:rsidRPr="00322C18">
        <w:rPr>
          <w:spacing w:val="-2"/>
          <w:sz w:val="22"/>
          <w:szCs w:val="22"/>
        </w:rPr>
        <w:t>=</w:t>
      </w:r>
      <w:r w:rsidR="00322C18">
        <w:rPr>
          <w:spacing w:val="-2"/>
          <w:sz w:val="22"/>
          <w:szCs w:val="22"/>
          <w:lang w:val="en-US"/>
        </w:rPr>
        <w:t> </w:t>
      </w:r>
      <w:r w:rsidR="00322C18">
        <w:rPr>
          <w:spacing w:val="-2"/>
          <w:sz w:val="22"/>
          <w:szCs w:val="22"/>
        </w:rPr>
        <w:sym w:font="Symbol" w:char="F0D0"/>
      </w:r>
      <w:r w:rsidR="00322C18">
        <w:rPr>
          <w:i/>
          <w:iCs/>
          <w:spacing w:val="-2"/>
          <w:sz w:val="22"/>
          <w:szCs w:val="22"/>
          <w:lang w:val="en-US"/>
        </w:rPr>
        <w:t>BCC</w:t>
      </w:r>
      <w:r w:rsidR="00322C18" w:rsidRPr="001E7974">
        <w:rPr>
          <w:spacing w:val="-2"/>
          <w:sz w:val="22"/>
          <w:szCs w:val="22"/>
        </w:rPr>
        <w:sym w:font="Symbol" w:char="F0A2"/>
      </w:r>
      <w:r w:rsidR="00322C18">
        <w:rPr>
          <w:spacing w:val="-2"/>
          <w:sz w:val="22"/>
          <w:szCs w:val="22"/>
          <w:lang w:val="en-US"/>
        </w:rPr>
        <w:t> </w:t>
      </w:r>
      <w:r w:rsidR="00322C18" w:rsidRPr="00322C18">
        <w:rPr>
          <w:spacing w:val="-2"/>
          <w:sz w:val="22"/>
          <w:szCs w:val="22"/>
        </w:rPr>
        <w:t>=</w:t>
      </w:r>
      <w:r w:rsidR="00322C18">
        <w:rPr>
          <w:spacing w:val="-2"/>
          <w:sz w:val="22"/>
          <w:szCs w:val="22"/>
          <w:lang w:val="en-US"/>
        </w:rPr>
        <w:t> </w:t>
      </w:r>
      <w:r w:rsidR="00322C18" w:rsidRPr="00322C18">
        <w:rPr>
          <w:spacing w:val="-2"/>
          <w:sz w:val="22"/>
          <w:szCs w:val="22"/>
        </w:rPr>
        <w:t>2</w:t>
      </w:r>
      <w:r w:rsidR="00322C18">
        <w:rPr>
          <w:spacing w:val="-2"/>
          <w:sz w:val="22"/>
          <w:szCs w:val="22"/>
        </w:rPr>
        <w:sym w:font="Symbol" w:char="F067"/>
      </w:r>
      <w:r w:rsidR="00322C18" w:rsidRPr="00322C18">
        <w:rPr>
          <w:spacing w:val="-2"/>
          <w:sz w:val="22"/>
          <w:szCs w:val="22"/>
        </w:rPr>
        <w:t>.</w:t>
      </w:r>
      <w:r w:rsidR="00322C18">
        <w:rPr>
          <w:spacing w:val="-2"/>
          <w:sz w:val="22"/>
          <w:szCs w:val="22"/>
        </w:rPr>
        <w:t xml:space="preserve"> Так как прямая </w:t>
      </w:r>
      <w:r w:rsidR="00322C18">
        <w:rPr>
          <w:i/>
          <w:iCs/>
          <w:spacing w:val="-2"/>
          <w:sz w:val="22"/>
          <w:szCs w:val="22"/>
          <w:lang w:val="en-US"/>
        </w:rPr>
        <w:t>AC</w:t>
      </w:r>
      <w:r w:rsidR="00322C18" w:rsidRPr="001E7974">
        <w:rPr>
          <w:spacing w:val="-2"/>
          <w:sz w:val="22"/>
          <w:szCs w:val="22"/>
        </w:rPr>
        <w:sym w:font="Symbol" w:char="F0A2"/>
      </w:r>
      <w:r w:rsidR="00322C18" w:rsidRPr="00322C18">
        <w:rPr>
          <w:spacing w:val="-2"/>
          <w:sz w:val="22"/>
          <w:szCs w:val="22"/>
        </w:rPr>
        <w:t xml:space="preserve"> </w:t>
      </w:r>
      <w:r w:rsidR="00322C18">
        <w:rPr>
          <w:spacing w:val="-2"/>
          <w:sz w:val="22"/>
          <w:szCs w:val="22"/>
        </w:rPr>
        <w:t>симметрична</w:t>
      </w:r>
      <w:r w:rsidR="00322C18" w:rsidRPr="00322C18">
        <w:rPr>
          <w:spacing w:val="-2"/>
          <w:sz w:val="22"/>
          <w:szCs w:val="22"/>
        </w:rPr>
        <w:t xml:space="preserve"> </w:t>
      </w:r>
      <w:r w:rsidR="00322C18">
        <w:rPr>
          <w:spacing w:val="-2"/>
          <w:sz w:val="22"/>
          <w:szCs w:val="22"/>
        </w:rPr>
        <w:t xml:space="preserve">прямой </w:t>
      </w:r>
      <w:r w:rsidR="00322C18">
        <w:rPr>
          <w:i/>
          <w:iCs/>
          <w:spacing w:val="-2"/>
          <w:sz w:val="22"/>
          <w:szCs w:val="22"/>
          <w:lang w:val="en-US"/>
        </w:rPr>
        <w:t>DC</w:t>
      </w:r>
      <w:r w:rsidR="00322C18">
        <w:rPr>
          <w:spacing w:val="-2"/>
          <w:sz w:val="22"/>
          <w:szCs w:val="22"/>
        </w:rPr>
        <w:t xml:space="preserve"> относительно точки </w:t>
      </w:r>
      <w:r w:rsidR="00322C18">
        <w:rPr>
          <w:i/>
          <w:iCs/>
          <w:spacing w:val="-2"/>
          <w:sz w:val="22"/>
          <w:szCs w:val="22"/>
          <w:lang w:val="en-US"/>
        </w:rPr>
        <w:t>M</w:t>
      </w:r>
      <w:r w:rsidR="00322C18">
        <w:rPr>
          <w:spacing w:val="-2"/>
          <w:sz w:val="22"/>
          <w:szCs w:val="22"/>
        </w:rPr>
        <w:t xml:space="preserve"> и потому параллельна ей, </w:t>
      </w:r>
      <w:r w:rsidR="00322C18">
        <w:rPr>
          <w:spacing w:val="-2"/>
          <w:sz w:val="22"/>
          <w:szCs w:val="22"/>
        </w:rPr>
        <w:sym w:font="Symbol" w:char="F0D0"/>
      </w:r>
      <w:r w:rsidR="00322C18">
        <w:rPr>
          <w:i/>
          <w:iCs/>
          <w:spacing w:val="-2"/>
          <w:sz w:val="22"/>
          <w:szCs w:val="22"/>
          <w:lang w:val="en-US"/>
        </w:rPr>
        <w:t>MC</w:t>
      </w:r>
      <w:r w:rsidR="00322C18" w:rsidRPr="001E7974">
        <w:rPr>
          <w:spacing w:val="-2"/>
          <w:sz w:val="22"/>
          <w:szCs w:val="22"/>
        </w:rPr>
        <w:sym w:font="Symbol" w:char="F0A2"/>
      </w:r>
      <w:r w:rsidR="00322C18">
        <w:rPr>
          <w:i/>
          <w:iCs/>
          <w:spacing w:val="-2"/>
          <w:sz w:val="22"/>
          <w:szCs w:val="22"/>
          <w:lang w:val="en-US"/>
        </w:rPr>
        <w:t>A</w:t>
      </w:r>
      <w:r w:rsidR="00322C18">
        <w:rPr>
          <w:spacing w:val="-2"/>
          <w:sz w:val="22"/>
          <w:szCs w:val="22"/>
          <w:lang w:val="en-US"/>
        </w:rPr>
        <w:t> </w:t>
      </w:r>
      <w:r w:rsidR="00322C18" w:rsidRPr="00322C18">
        <w:rPr>
          <w:spacing w:val="-2"/>
          <w:sz w:val="22"/>
          <w:szCs w:val="22"/>
        </w:rPr>
        <w:t>=</w:t>
      </w:r>
      <w:r w:rsidR="00322C18">
        <w:rPr>
          <w:spacing w:val="-2"/>
          <w:sz w:val="22"/>
          <w:szCs w:val="22"/>
          <w:lang w:val="en-US"/>
        </w:rPr>
        <w:t> </w:t>
      </w:r>
      <w:r w:rsidR="00322C18">
        <w:rPr>
          <w:spacing w:val="-2"/>
          <w:sz w:val="22"/>
          <w:szCs w:val="22"/>
          <w:lang w:val="en-US"/>
        </w:rPr>
        <w:sym w:font="Symbol" w:char="F0D0"/>
      </w:r>
      <w:r w:rsidR="00322C18" w:rsidRPr="00F806BE">
        <w:rPr>
          <w:i/>
          <w:iCs/>
          <w:sz w:val="22"/>
          <w:szCs w:val="22"/>
        </w:rPr>
        <w:t>MCD</w:t>
      </w:r>
      <w:r w:rsidR="00322C18">
        <w:rPr>
          <w:sz w:val="22"/>
          <w:szCs w:val="22"/>
          <w:lang w:val="en-US"/>
        </w:rPr>
        <w:t> </w:t>
      </w:r>
      <w:r w:rsidR="00322C18" w:rsidRPr="00322C18">
        <w:rPr>
          <w:sz w:val="22"/>
          <w:szCs w:val="22"/>
        </w:rPr>
        <w:t>=</w:t>
      </w:r>
      <w:r w:rsidR="00322C18">
        <w:rPr>
          <w:sz w:val="22"/>
          <w:szCs w:val="22"/>
          <w:lang w:val="en-US"/>
        </w:rPr>
        <w:t> </w:t>
      </w:r>
      <w:r w:rsidR="00322C18">
        <w:rPr>
          <w:sz w:val="22"/>
          <w:szCs w:val="22"/>
        </w:rPr>
        <w:t>135º–</w:t>
      </w:r>
      <w:r w:rsidR="00322C18">
        <w:rPr>
          <w:sz w:val="22"/>
          <w:szCs w:val="22"/>
        </w:rPr>
        <w:sym w:font="Symbol" w:char="F062"/>
      </w:r>
      <w:r w:rsidR="00322C18">
        <w:rPr>
          <w:sz w:val="22"/>
          <w:szCs w:val="22"/>
        </w:rPr>
        <w:t>.</w:t>
      </w:r>
      <w:r w:rsidR="00322C18" w:rsidRPr="00322C18">
        <w:rPr>
          <w:sz w:val="22"/>
          <w:szCs w:val="22"/>
        </w:rPr>
        <w:t xml:space="preserve"> </w:t>
      </w:r>
      <w:r w:rsidR="00322C18">
        <w:rPr>
          <w:sz w:val="22"/>
          <w:szCs w:val="22"/>
        </w:rPr>
        <w:t>Значит</w:t>
      </w:r>
      <w:r w:rsidR="00322C18" w:rsidRPr="00E44EB5">
        <w:rPr>
          <w:sz w:val="22"/>
          <w:szCs w:val="22"/>
          <w:lang w:val="en-US"/>
        </w:rPr>
        <w:t xml:space="preserve">, </w:t>
      </w:r>
      <w:r w:rsidR="00322C18">
        <w:rPr>
          <w:sz w:val="22"/>
          <w:szCs w:val="22"/>
        </w:rPr>
        <w:sym w:font="Symbol" w:char="F0D0"/>
      </w:r>
      <w:r w:rsidR="00322C18">
        <w:rPr>
          <w:i/>
          <w:iCs/>
          <w:spacing w:val="-2"/>
          <w:sz w:val="22"/>
          <w:szCs w:val="22"/>
          <w:lang w:val="en-US"/>
        </w:rPr>
        <w:t>B</w:t>
      </w:r>
      <w:r w:rsidR="00322C18">
        <w:rPr>
          <w:i/>
          <w:iCs/>
          <w:sz w:val="22"/>
          <w:szCs w:val="22"/>
          <w:lang w:val="en-US"/>
        </w:rPr>
        <w:t>C</w:t>
      </w:r>
      <w:r w:rsidR="00322C18" w:rsidRPr="001E7974">
        <w:rPr>
          <w:spacing w:val="-2"/>
          <w:sz w:val="22"/>
          <w:szCs w:val="22"/>
        </w:rPr>
        <w:sym w:font="Symbol" w:char="F0A2"/>
      </w:r>
      <w:r w:rsidR="00322C18">
        <w:rPr>
          <w:i/>
          <w:iCs/>
          <w:spacing w:val="-2"/>
          <w:sz w:val="22"/>
          <w:szCs w:val="22"/>
          <w:lang w:val="en-US"/>
        </w:rPr>
        <w:t>A</w:t>
      </w:r>
      <w:r w:rsidR="00322C18">
        <w:rPr>
          <w:spacing w:val="-2"/>
          <w:sz w:val="22"/>
          <w:szCs w:val="22"/>
          <w:lang w:val="en-US"/>
        </w:rPr>
        <w:t> </w:t>
      </w:r>
      <w:r w:rsidR="00322C18" w:rsidRPr="00E44EB5">
        <w:rPr>
          <w:spacing w:val="-2"/>
          <w:sz w:val="22"/>
          <w:szCs w:val="22"/>
          <w:lang w:val="en-US"/>
        </w:rPr>
        <w:t>=</w:t>
      </w:r>
      <w:r w:rsidR="00322C18">
        <w:rPr>
          <w:spacing w:val="-2"/>
          <w:sz w:val="22"/>
          <w:szCs w:val="22"/>
          <w:lang w:val="en-US"/>
        </w:rPr>
        <w:t> </w:t>
      </w:r>
      <w:r w:rsidR="00AB50D5">
        <w:rPr>
          <w:spacing w:val="-2"/>
          <w:sz w:val="22"/>
          <w:szCs w:val="22"/>
        </w:rPr>
        <w:sym w:font="Symbol" w:char="F0D0"/>
      </w:r>
      <w:r w:rsidR="00AB50D5">
        <w:rPr>
          <w:i/>
          <w:iCs/>
          <w:spacing w:val="-2"/>
          <w:sz w:val="22"/>
          <w:szCs w:val="22"/>
          <w:lang w:val="en-US"/>
        </w:rPr>
        <w:t>MC</w:t>
      </w:r>
      <w:r w:rsidR="00AB50D5" w:rsidRPr="001E7974">
        <w:rPr>
          <w:spacing w:val="-2"/>
          <w:sz w:val="22"/>
          <w:szCs w:val="22"/>
        </w:rPr>
        <w:sym w:font="Symbol" w:char="F0A2"/>
      </w:r>
      <w:r w:rsidR="00AB50D5">
        <w:rPr>
          <w:i/>
          <w:iCs/>
          <w:spacing w:val="-2"/>
          <w:sz w:val="22"/>
          <w:szCs w:val="22"/>
          <w:lang w:val="en-US"/>
        </w:rPr>
        <w:t>A</w:t>
      </w:r>
      <w:r w:rsidR="00AB50D5" w:rsidRPr="00E44EB5">
        <w:rPr>
          <w:spacing w:val="-2"/>
          <w:sz w:val="22"/>
          <w:szCs w:val="22"/>
          <w:lang w:val="en-US"/>
        </w:rPr>
        <w:t>–</w:t>
      </w:r>
      <w:r w:rsidR="00AB50D5">
        <w:rPr>
          <w:spacing w:val="-2"/>
          <w:sz w:val="22"/>
          <w:szCs w:val="22"/>
          <w:lang w:val="en-US"/>
        </w:rPr>
        <w:sym w:font="Symbol" w:char="F0D0"/>
      </w:r>
      <w:r w:rsidR="00AB50D5">
        <w:rPr>
          <w:i/>
          <w:iCs/>
          <w:spacing w:val="-2"/>
          <w:sz w:val="22"/>
          <w:szCs w:val="22"/>
          <w:lang w:val="en-US"/>
        </w:rPr>
        <w:t>BC</w:t>
      </w:r>
      <w:r w:rsidR="00AB50D5" w:rsidRPr="001E7974">
        <w:rPr>
          <w:spacing w:val="-2"/>
          <w:sz w:val="22"/>
          <w:szCs w:val="22"/>
        </w:rPr>
        <w:sym w:font="Symbol" w:char="F0A2"/>
      </w:r>
      <w:r w:rsidR="00AB50D5">
        <w:rPr>
          <w:i/>
          <w:iCs/>
          <w:spacing w:val="-2"/>
          <w:sz w:val="22"/>
          <w:szCs w:val="22"/>
          <w:lang w:val="en-US"/>
        </w:rPr>
        <w:t>C</w:t>
      </w:r>
      <w:r w:rsidR="00AB50D5">
        <w:rPr>
          <w:spacing w:val="-2"/>
          <w:sz w:val="22"/>
          <w:szCs w:val="22"/>
          <w:lang w:val="en-US"/>
        </w:rPr>
        <w:t> </w:t>
      </w:r>
      <w:r w:rsidR="00AB50D5" w:rsidRPr="00E44EB5">
        <w:rPr>
          <w:spacing w:val="-2"/>
          <w:sz w:val="22"/>
          <w:szCs w:val="22"/>
          <w:lang w:val="en-US"/>
        </w:rPr>
        <w:t>=</w:t>
      </w:r>
      <w:r w:rsidR="00AB50D5">
        <w:rPr>
          <w:spacing w:val="-2"/>
          <w:sz w:val="22"/>
          <w:szCs w:val="22"/>
          <w:lang w:val="en-US"/>
        </w:rPr>
        <w:t> </w:t>
      </w:r>
      <w:r w:rsidR="00AB50D5" w:rsidRPr="00E44EB5">
        <w:rPr>
          <w:spacing w:val="-2"/>
          <w:sz w:val="22"/>
          <w:szCs w:val="22"/>
          <w:lang w:val="en-US"/>
        </w:rPr>
        <w:t>135º–</w:t>
      </w:r>
      <w:r w:rsidR="00AB50D5">
        <w:rPr>
          <w:spacing w:val="-2"/>
          <w:sz w:val="22"/>
          <w:szCs w:val="22"/>
          <w:lang w:val="en-US"/>
        </w:rPr>
        <w:sym w:font="Symbol" w:char="F062"/>
      </w:r>
      <w:r w:rsidR="00AB50D5" w:rsidRPr="00E44EB5">
        <w:rPr>
          <w:spacing w:val="-2"/>
          <w:sz w:val="22"/>
          <w:szCs w:val="22"/>
          <w:lang w:val="en-US"/>
        </w:rPr>
        <w:t>–2</w:t>
      </w:r>
      <w:r w:rsidR="00AB50D5">
        <w:rPr>
          <w:spacing w:val="-2"/>
          <w:sz w:val="22"/>
          <w:szCs w:val="22"/>
          <w:lang w:val="en-US"/>
        </w:rPr>
        <w:sym w:font="Symbol" w:char="F067"/>
      </w:r>
      <w:r w:rsidR="00AB50D5">
        <w:rPr>
          <w:spacing w:val="-2"/>
          <w:sz w:val="22"/>
          <w:szCs w:val="22"/>
          <w:lang w:val="en-US"/>
        </w:rPr>
        <w:t> </w:t>
      </w:r>
      <w:r w:rsidR="00AB50D5" w:rsidRPr="00E44EB5">
        <w:rPr>
          <w:spacing w:val="-2"/>
          <w:sz w:val="22"/>
          <w:szCs w:val="22"/>
          <w:lang w:val="en-US"/>
        </w:rPr>
        <w:t>=</w:t>
      </w:r>
      <w:r w:rsidR="00AB50D5">
        <w:rPr>
          <w:spacing w:val="-2"/>
          <w:sz w:val="22"/>
          <w:szCs w:val="22"/>
          <w:lang w:val="en-US"/>
        </w:rPr>
        <w:t> </w:t>
      </w:r>
      <w:r w:rsidR="00AB50D5" w:rsidRPr="00E44EB5">
        <w:rPr>
          <w:spacing w:val="-2"/>
          <w:sz w:val="22"/>
          <w:szCs w:val="22"/>
          <w:lang w:val="en-US"/>
        </w:rPr>
        <w:t>90º–</w:t>
      </w:r>
      <w:r w:rsidR="00AB50D5">
        <w:rPr>
          <w:spacing w:val="-2"/>
          <w:sz w:val="22"/>
          <w:szCs w:val="22"/>
          <w:lang w:val="en-US"/>
        </w:rPr>
        <w:sym w:font="Symbol" w:char="F067"/>
      </w:r>
      <w:r w:rsidR="00AB50D5">
        <w:rPr>
          <w:spacing w:val="-2"/>
          <w:sz w:val="22"/>
          <w:szCs w:val="22"/>
          <w:lang w:val="en-US"/>
        </w:rPr>
        <w:t> </w:t>
      </w:r>
      <w:r w:rsidR="00AB50D5" w:rsidRPr="00E44EB5">
        <w:rPr>
          <w:spacing w:val="-2"/>
          <w:sz w:val="22"/>
          <w:szCs w:val="22"/>
          <w:lang w:val="en-US"/>
        </w:rPr>
        <w:t>=</w:t>
      </w:r>
      <w:r w:rsidR="00AB50D5">
        <w:rPr>
          <w:spacing w:val="-2"/>
          <w:sz w:val="22"/>
          <w:szCs w:val="22"/>
          <w:lang w:val="en-US"/>
        </w:rPr>
        <w:t> </w:t>
      </w:r>
      <w:r w:rsidR="00AB50D5" w:rsidRPr="00E44EB5">
        <w:rPr>
          <w:spacing w:val="-2"/>
          <w:sz w:val="22"/>
          <w:szCs w:val="22"/>
          <w:lang w:val="en-US"/>
        </w:rPr>
        <w:t>45º+</w:t>
      </w:r>
      <w:r w:rsidR="00AB50D5">
        <w:rPr>
          <w:spacing w:val="-2"/>
          <w:sz w:val="22"/>
          <w:szCs w:val="22"/>
          <w:lang w:val="en-US"/>
        </w:rPr>
        <w:sym w:font="Symbol" w:char="F062"/>
      </w:r>
      <w:r w:rsidR="00AB50D5">
        <w:rPr>
          <w:spacing w:val="-2"/>
          <w:sz w:val="22"/>
          <w:szCs w:val="22"/>
          <w:lang w:val="en-US"/>
        </w:rPr>
        <w:t> </w:t>
      </w:r>
      <w:r w:rsidR="00AB50D5" w:rsidRPr="00E44EB5">
        <w:rPr>
          <w:spacing w:val="-2"/>
          <w:sz w:val="22"/>
          <w:szCs w:val="22"/>
          <w:lang w:val="en-US"/>
        </w:rPr>
        <w:t>=</w:t>
      </w:r>
      <w:r w:rsidR="00AB50D5">
        <w:rPr>
          <w:spacing w:val="-2"/>
          <w:sz w:val="22"/>
          <w:szCs w:val="22"/>
          <w:lang w:val="en-US"/>
        </w:rPr>
        <w:t> </w:t>
      </w:r>
      <w:r w:rsidR="00AB50D5" w:rsidRPr="00E44EB5">
        <w:rPr>
          <w:spacing w:val="-2"/>
          <w:sz w:val="22"/>
          <w:szCs w:val="22"/>
          <w:lang w:val="en-US"/>
        </w:rPr>
        <w:t>180º–</w:t>
      </w:r>
      <w:r w:rsidR="00AB50D5">
        <w:rPr>
          <w:spacing w:val="-2"/>
          <w:sz w:val="22"/>
          <w:szCs w:val="22"/>
        </w:rPr>
        <w:sym w:font="Symbol" w:char="F0D0"/>
      </w:r>
      <w:r w:rsidR="00AB50D5">
        <w:rPr>
          <w:i/>
          <w:iCs/>
          <w:spacing w:val="-2"/>
          <w:sz w:val="22"/>
          <w:szCs w:val="22"/>
          <w:lang w:val="en-US"/>
        </w:rPr>
        <w:t>MC</w:t>
      </w:r>
      <w:r w:rsidR="00AB50D5" w:rsidRPr="001E7974">
        <w:rPr>
          <w:spacing w:val="-2"/>
          <w:sz w:val="22"/>
          <w:szCs w:val="22"/>
        </w:rPr>
        <w:sym w:font="Symbol" w:char="F0A2"/>
      </w:r>
      <w:r w:rsidR="00AB50D5">
        <w:rPr>
          <w:i/>
          <w:iCs/>
          <w:spacing w:val="-2"/>
          <w:sz w:val="22"/>
          <w:szCs w:val="22"/>
          <w:lang w:val="en-US"/>
        </w:rPr>
        <w:t>A</w:t>
      </w:r>
      <w:r w:rsidR="00AB50D5" w:rsidRPr="00E44EB5">
        <w:rPr>
          <w:spacing w:val="-2"/>
          <w:sz w:val="22"/>
          <w:szCs w:val="22"/>
          <w:lang w:val="en-US"/>
        </w:rPr>
        <w:t xml:space="preserve">. </w:t>
      </w:r>
    </w:p>
    <w:p w14:paraId="628C2672" w14:textId="002A3B0F" w:rsidR="00E4451E" w:rsidRPr="002E308D" w:rsidRDefault="00AB50D5" w:rsidP="00E44EB5">
      <w:pPr>
        <w:rPr>
          <w:sz w:val="22"/>
          <w:szCs w:val="22"/>
        </w:rPr>
      </w:pPr>
      <w:r>
        <w:rPr>
          <w:spacing w:val="-2"/>
          <w:sz w:val="22"/>
          <w:szCs w:val="22"/>
        </w:rPr>
        <w:t>Далее</w:t>
      </w:r>
      <w:r w:rsidRPr="00E44EB5">
        <w:rPr>
          <w:spacing w:val="-2"/>
          <w:sz w:val="22"/>
          <w:szCs w:val="22"/>
          <w:lang w:val="en-US"/>
        </w:rPr>
        <w:t xml:space="preserve">, </w:t>
      </w:r>
      <w:r w:rsidR="0030590A">
        <w:rPr>
          <w:spacing w:val="-2"/>
          <w:sz w:val="22"/>
          <w:szCs w:val="22"/>
        </w:rPr>
        <w:sym w:font="Symbol" w:char="F0D0"/>
      </w:r>
      <w:r w:rsidR="0030590A">
        <w:rPr>
          <w:i/>
          <w:iCs/>
          <w:spacing w:val="-2"/>
          <w:sz w:val="22"/>
          <w:szCs w:val="22"/>
          <w:lang w:val="en-US"/>
        </w:rPr>
        <w:t>MBC</w:t>
      </w:r>
      <w:r w:rsidR="0030590A" w:rsidRPr="001E7974">
        <w:rPr>
          <w:spacing w:val="-2"/>
          <w:sz w:val="22"/>
          <w:szCs w:val="22"/>
        </w:rPr>
        <w:sym w:font="Symbol" w:char="F0A2"/>
      </w:r>
      <w:r w:rsidR="0030590A">
        <w:rPr>
          <w:spacing w:val="-2"/>
          <w:sz w:val="22"/>
          <w:szCs w:val="22"/>
          <w:lang w:val="en-US"/>
        </w:rPr>
        <w:t> </w:t>
      </w:r>
      <w:r w:rsidR="0030590A" w:rsidRPr="00E44EB5">
        <w:rPr>
          <w:spacing w:val="-2"/>
          <w:sz w:val="22"/>
          <w:szCs w:val="22"/>
          <w:lang w:val="en-US"/>
        </w:rPr>
        <w:t>=</w:t>
      </w:r>
      <w:r w:rsidR="0030590A">
        <w:rPr>
          <w:spacing w:val="-2"/>
          <w:sz w:val="22"/>
          <w:szCs w:val="22"/>
          <w:lang w:val="en-US"/>
        </w:rPr>
        <w:t> </w:t>
      </w:r>
      <w:r w:rsidR="0030590A" w:rsidRPr="00E44EB5">
        <w:rPr>
          <w:spacing w:val="-2"/>
          <w:sz w:val="22"/>
          <w:szCs w:val="22"/>
          <w:lang w:val="en-US"/>
        </w:rPr>
        <w:t>180º–</w:t>
      </w:r>
      <w:r w:rsidR="0030590A">
        <w:rPr>
          <w:spacing w:val="-2"/>
          <w:sz w:val="22"/>
          <w:szCs w:val="22"/>
          <w:lang w:val="en-US"/>
        </w:rPr>
        <w:sym w:font="Symbol" w:char="F0D0"/>
      </w:r>
      <w:r w:rsidR="0030590A">
        <w:rPr>
          <w:i/>
          <w:iCs/>
          <w:spacing w:val="-2"/>
          <w:sz w:val="22"/>
          <w:szCs w:val="22"/>
          <w:lang w:val="en-US"/>
        </w:rPr>
        <w:t>BMC</w:t>
      </w:r>
      <w:r w:rsidR="0030590A" w:rsidRPr="001E7974">
        <w:rPr>
          <w:spacing w:val="-2"/>
          <w:sz w:val="22"/>
          <w:szCs w:val="22"/>
        </w:rPr>
        <w:sym w:font="Symbol" w:char="F0A2"/>
      </w:r>
      <w:r w:rsidR="0030590A" w:rsidRPr="00E44EB5">
        <w:rPr>
          <w:spacing w:val="-2"/>
          <w:sz w:val="22"/>
          <w:szCs w:val="22"/>
          <w:lang w:val="en-US"/>
        </w:rPr>
        <w:t>–</w:t>
      </w:r>
      <w:r w:rsidR="0030590A">
        <w:rPr>
          <w:spacing w:val="-2"/>
          <w:sz w:val="22"/>
          <w:szCs w:val="22"/>
          <w:lang w:val="en-US"/>
        </w:rPr>
        <w:sym w:font="Symbol" w:char="F0D0"/>
      </w:r>
      <w:r w:rsidR="0030590A">
        <w:rPr>
          <w:i/>
          <w:iCs/>
          <w:spacing w:val="-2"/>
          <w:sz w:val="22"/>
          <w:szCs w:val="22"/>
          <w:lang w:val="en-US"/>
        </w:rPr>
        <w:t>BC</w:t>
      </w:r>
      <w:r w:rsidR="004107E0" w:rsidRPr="001E7974">
        <w:rPr>
          <w:spacing w:val="-2"/>
          <w:sz w:val="22"/>
          <w:szCs w:val="22"/>
        </w:rPr>
        <w:sym w:font="Symbol" w:char="F0A2"/>
      </w:r>
      <w:r w:rsidR="004107E0">
        <w:rPr>
          <w:i/>
          <w:iCs/>
          <w:spacing w:val="-2"/>
          <w:sz w:val="22"/>
          <w:szCs w:val="22"/>
          <w:lang w:val="en-US"/>
        </w:rPr>
        <w:t>M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E44EB5">
        <w:rPr>
          <w:spacing w:val="-2"/>
          <w:sz w:val="22"/>
          <w:szCs w:val="22"/>
          <w:lang w:val="en-US"/>
        </w:rPr>
        <w:t>=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E44EB5">
        <w:rPr>
          <w:spacing w:val="-2"/>
          <w:sz w:val="22"/>
          <w:szCs w:val="22"/>
          <w:lang w:val="en-US"/>
        </w:rPr>
        <w:t>90º–2</w:t>
      </w:r>
      <w:r w:rsidR="004107E0">
        <w:rPr>
          <w:spacing w:val="-2"/>
          <w:sz w:val="22"/>
          <w:szCs w:val="22"/>
          <w:lang w:val="en-US"/>
        </w:rPr>
        <w:sym w:font="Symbol" w:char="F067"/>
      </w:r>
      <w:r w:rsidR="004107E0" w:rsidRPr="00E44EB5">
        <w:rPr>
          <w:spacing w:val="-2"/>
          <w:sz w:val="22"/>
          <w:szCs w:val="22"/>
          <w:lang w:val="en-US"/>
        </w:rPr>
        <w:t xml:space="preserve">, </w:t>
      </w:r>
      <w:r w:rsidR="004107E0">
        <w:rPr>
          <w:spacing w:val="-2"/>
          <w:sz w:val="22"/>
          <w:szCs w:val="22"/>
        </w:rPr>
        <w:t>откуда</w:t>
      </w:r>
      <w:r w:rsidR="004107E0" w:rsidRPr="00E44EB5">
        <w:rPr>
          <w:spacing w:val="-2"/>
          <w:sz w:val="22"/>
          <w:szCs w:val="22"/>
          <w:lang w:val="en-US"/>
        </w:rPr>
        <w:t xml:space="preserve"> </w:t>
      </w:r>
      <w:r w:rsidR="004107E0">
        <w:rPr>
          <w:spacing w:val="-2"/>
          <w:sz w:val="22"/>
          <w:szCs w:val="22"/>
        </w:rPr>
        <w:sym w:font="Symbol" w:char="F0D0"/>
      </w:r>
      <w:r w:rsidR="004107E0">
        <w:rPr>
          <w:i/>
          <w:iCs/>
          <w:spacing w:val="-2"/>
          <w:sz w:val="22"/>
          <w:szCs w:val="22"/>
          <w:lang w:val="en-US"/>
        </w:rPr>
        <w:t>ABC</w:t>
      </w:r>
      <w:r w:rsidR="004107E0" w:rsidRPr="001E7974">
        <w:rPr>
          <w:spacing w:val="-2"/>
          <w:sz w:val="22"/>
          <w:szCs w:val="22"/>
        </w:rPr>
        <w:sym w:font="Symbol" w:char="F0A2"/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E44EB5">
        <w:rPr>
          <w:spacing w:val="-2"/>
          <w:sz w:val="22"/>
          <w:szCs w:val="22"/>
          <w:lang w:val="en-US"/>
        </w:rPr>
        <w:t>=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E44EB5">
        <w:rPr>
          <w:spacing w:val="-2"/>
          <w:sz w:val="22"/>
          <w:szCs w:val="22"/>
          <w:lang w:val="en-US"/>
        </w:rPr>
        <w:t>45º+</w:t>
      </w:r>
      <w:r w:rsidR="004107E0">
        <w:rPr>
          <w:spacing w:val="-2"/>
          <w:sz w:val="22"/>
          <w:szCs w:val="22"/>
        </w:rPr>
        <w:sym w:font="Symbol" w:char="F067"/>
      </w:r>
      <w:r w:rsidR="004107E0" w:rsidRPr="00E44EB5">
        <w:rPr>
          <w:spacing w:val="-2"/>
          <w:sz w:val="22"/>
          <w:szCs w:val="22"/>
          <w:lang w:val="en-US"/>
        </w:rPr>
        <w:t xml:space="preserve"> </w:t>
      </w:r>
      <w:r w:rsidR="004107E0">
        <w:rPr>
          <w:spacing w:val="-2"/>
          <w:sz w:val="22"/>
          <w:szCs w:val="22"/>
        </w:rPr>
        <w:t>и</w:t>
      </w:r>
      <w:r w:rsidR="004107E0" w:rsidRPr="00E44EB5">
        <w:rPr>
          <w:spacing w:val="-2"/>
          <w:sz w:val="22"/>
          <w:szCs w:val="22"/>
          <w:lang w:val="en-US"/>
        </w:rPr>
        <w:t xml:space="preserve"> 180º–</w:t>
      </w:r>
      <w:r w:rsidR="004107E0">
        <w:rPr>
          <w:spacing w:val="-2"/>
          <w:sz w:val="22"/>
          <w:szCs w:val="22"/>
        </w:rPr>
        <w:sym w:font="Symbol" w:char="F0D0"/>
      </w:r>
      <w:r w:rsidR="004107E0">
        <w:rPr>
          <w:i/>
          <w:iCs/>
          <w:spacing w:val="-2"/>
          <w:sz w:val="22"/>
          <w:szCs w:val="22"/>
          <w:lang w:val="en-US"/>
        </w:rPr>
        <w:t>ABM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E44EB5">
        <w:rPr>
          <w:spacing w:val="-2"/>
          <w:sz w:val="22"/>
          <w:szCs w:val="22"/>
          <w:lang w:val="en-US"/>
        </w:rPr>
        <w:t>=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E44EB5">
        <w:rPr>
          <w:spacing w:val="-2"/>
          <w:sz w:val="22"/>
          <w:szCs w:val="22"/>
          <w:lang w:val="en-US"/>
        </w:rPr>
        <w:t>45º+</w:t>
      </w:r>
      <w:r w:rsidR="004107E0">
        <w:rPr>
          <w:spacing w:val="-2"/>
          <w:sz w:val="22"/>
          <w:szCs w:val="22"/>
        </w:rPr>
        <w:sym w:font="Symbol" w:char="F067"/>
      </w:r>
      <w:r w:rsidR="004107E0" w:rsidRPr="00E44EB5">
        <w:rPr>
          <w:spacing w:val="-2"/>
          <w:sz w:val="22"/>
          <w:szCs w:val="22"/>
          <w:lang w:val="en-US"/>
        </w:rPr>
        <w:t xml:space="preserve">. </w:t>
      </w:r>
      <w:r w:rsidR="004107E0">
        <w:rPr>
          <w:spacing w:val="-2"/>
          <w:sz w:val="22"/>
          <w:szCs w:val="22"/>
        </w:rPr>
        <w:t xml:space="preserve">Следовательно, </w:t>
      </w:r>
      <w:r w:rsidR="004107E0">
        <w:rPr>
          <w:i/>
          <w:iCs/>
          <w:spacing w:val="-2"/>
          <w:sz w:val="22"/>
          <w:szCs w:val="22"/>
          <w:lang w:val="en-US"/>
        </w:rPr>
        <w:t>C</w:t>
      </w:r>
      <w:r w:rsidR="004107E0" w:rsidRPr="001E7974">
        <w:rPr>
          <w:spacing w:val="-2"/>
          <w:sz w:val="22"/>
          <w:szCs w:val="22"/>
        </w:rPr>
        <w:sym w:font="Symbol" w:char="F0A2"/>
      </w:r>
      <w:r w:rsidR="004107E0">
        <w:rPr>
          <w:i/>
          <w:iCs/>
          <w:spacing w:val="-2"/>
          <w:sz w:val="22"/>
          <w:szCs w:val="22"/>
          <w:lang w:val="en-US"/>
        </w:rPr>
        <w:t>A</w:t>
      </w:r>
      <w:r w:rsidR="004107E0">
        <w:rPr>
          <w:spacing w:val="-2"/>
          <w:sz w:val="22"/>
          <w:szCs w:val="22"/>
        </w:rPr>
        <w:t xml:space="preserve"> и </w:t>
      </w:r>
      <w:r w:rsidR="004107E0">
        <w:rPr>
          <w:i/>
          <w:iCs/>
          <w:spacing w:val="-2"/>
          <w:sz w:val="22"/>
          <w:szCs w:val="22"/>
          <w:lang w:val="en-US"/>
        </w:rPr>
        <w:t>BA</w:t>
      </w:r>
      <w:r w:rsidR="004107E0" w:rsidRPr="004107E0">
        <w:rPr>
          <w:i/>
          <w:iCs/>
          <w:spacing w:val="-2"/>
          <w:sz w:val="22"/>
          <w:szCs w:val="22"/>
        </w:rPr>
        <w:t xml:space="preserve"> </w:t>
      </w:r>
      <w:r w:rsidR="004107E0">
        <w:rPr>
          <w:spacing w:val="-2"/>
          <w:sz w:val="22"/>
          <w:szCs w:val="22"/>
        </w:rPr>
        <w:t xml:space="preserve">— биссектрисы внешних углов </w:t>
      </w:r>
      <w:r w:rsidR="004107E0" w:rsidRPr="00AB50D5">
        <w:rPr>
          <w:spacing w:val="-2"/>
          <w:sz w:val="22"/>
          <w:szCs w:val="22"/>
        </w:rPr>
        <w:t xml:space="preserve">треугольника </w:t>
      </w:r>
      <w:r w:rsidR="004107E0" w:rsidRPr="00AB50D5">
        <w:rPr>
          <w:i/>
          <w:iCs/>
          <w:spacing w:val="-2"/>
          <w:sz w:val="22"/>
          <w:szCs w:val="22"/>
        </w:rPr>
        <w:t>BMC</w:t>
      </w:r>
      <w:r w:rsidR="004107E0" w:rsidRPr="00AB50D5">
        <w:rPr>
          <w:spacing w:val="-2"/>
          <w:sz w:val="22"/>
          <w:szCs w:val="22"/>
        </w:rPr>
        <w:sym w:font="Symbol" w:char="F0A2"/>
      </w:r>
      <w:r w:rsidR="004107E0">
        <w:rPr>
          <w:spacing w:val="-2"/>
          <w:sz w:val="22"/>
          <w:szCs w:val="22"/>
        </w:rPr>
        <w:t xml:space="preserve">. </w:t>
      </w:r>
      <w:r w:rsidR="005C2A73">
        <w:rPr>
          <w:spacing w:val="-2"/>
          <w:sz w:val="22"/>
          <w:szCs w:val="22"/>
        </w:rPr>
        <w:t>Поэтому</w:t>
      </w:r>
      <w:r w:rsidR="004107E0">
        <w:rPr>
          <w:spacing w:val="-2"/>
          <w:sz w:val="22"/>
          <w:szCs w:val="22"/>
        </w:rPr>
        <w:t xml:space="preserve"> точка </w:t>
      </w:r>
      <w:r w:rsidR="004107E0">
        <w:rPr>
          <w:i/>
          <w:iCs/>
          <w:spacing w:val="-2"/>
          <w:sz w:val="22"/>
          <w:szCs w:val="22"/>
          <w:lang w:val="en-US"/>
        </w:rPr>
        <w:t>A</w:t>
      </w:r>
      <w:r w:rsidR="004107E0">
        <w:rPr>
          <w:spacing w:val="-2"/>
          <w:sz w:val="22"/>
          <w:szCs w:val="22"/>
        </w:rPr>
        <w:t xml:space="preserve"> лежит на биссектрисе его внутреннего угла </w:t>
      </w:r>
      <w:r w:rsidR="004107E0">
        <w:rPr>
          <w:i/>
          <w:iCs/>
          <w:spacing w:val="-2"/>
          <w:sz w:val="22"/>
          <w:szCs w:val="22"/>
          <w:lang w:val="en-US"/>
        </w:rPr>
        <w:t>BM</w:t>
      </w:r>
      <w:r w:rsidR="00E71375">
        <w:rPr>
          <w:i/>
          <w:iCs/>
          <w:spacing w:val="-2"/>
          <w:sz w:val="22"/>
          <w:szCs w:val="22"/>
          <w:lang w:val="en-US"/>
        </w:rPr>
        <w:t>C</w:t>
      </w:r>
      <w:r w:rsidR="00E71375" w:rsidRPr="001E7974">
        <w:rPr>
          <w:spacing w:val="-2"/>
          <w:sz w:val="22"/>
          <w:szCs w:val="22"/>
        </w:rPr>
        <w:sym w:font="Symbol" w:char="F0A2"/>
      </w:r>
      <w:r w:rsidR="004107E0">
        <w:rPr>
          <w:spacing w:val="-2"/>
          <w:sz w:val="22"/>
          <w:szCs w:val="22"/>
        </w:rPr>
        <w:t xml:space="preserve">, откуда </w:t>
      </w:r>
      <w:r w:rsidR="004107E0">
        <w:rPr>
          <w:spacing w:val="-2"/>
          <w:sz w:val="22"/>
          <w:szCs w:val="22"/>
        </w:rPr>
        <w:sym w:font="Symbol" w:char="F0D0"/>
      </w:r>
      <w:r w:rsidR="004107E0">
        <w:rPr>
          <w:i/>
          <w:iCs/>
          <w:spacing w:val="-2"/>
          <w:sz w:val="22"/>
          <w:szCs w:val="22"/>
          <w:lang w:val="en-US"/>
        </w:rPr>
        <w:t>AMB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4107E0">
        <w:rPr>
          <w:spacing w:val="-2"/>
          <w:sz w:val="22"/>
          <w:szCs w:val="22"/>
        </w:rPr>
        <w:t>=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4107E0">
        <w:rPr>
          <w:spacing w:val="-2"/>
          <w:sz w:val="22"/>
          <w:szCs w:val="22"/>
        </w:rPr>
        <w:t xml:space="preserve">45º </w:t>
      </w:r>
      <w:r w:rsidR="004107E0">
        <w:rPr>
          <w:spacing w:val="-2"/>
          <w:sz w:val="22"/>
          <w:szCs w:val="22"/>
        </w:rPr>
        <w:t xml:space="preserve">и </w:t>
      </w:r>
      <w:r w:rsidR="004107E0">
        <w:rPr>
          <w:spacing w:val="-2"/>
          <w:sz w:val="22"/>
          <w:szCs w:val="22"/>
        </w:rPr>
        <w:sym w:font="Symbol" w:char="F0D0"/>
      </w:r>
      <w:r w:rsidR="004107E0">
        <w:rPr>
          <w:i/>
          <w:iCs/>
          <w:spacing w:val="-2"/>
          <w:sz w:val="22"/>
          <w:szCs w:val="22"/>
          <w:lang w:val="en-US"/>
        </w:rPr>
        <w:t>AMI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4107E0">
        <w:rPr>
          <w:spacing w:val="-2"/>
          <w:sz w:val="22"/>
          <w:szCs w:val="22"/>
        </w:rPr>
        <w:t>=</w:t>
      </w:r>
      <w:r w:rsidR="004107E0">
        <w:rPr>
          <w:spacing w:val="-2"/>
          <w:sz w:val="22"/>
          <w:szCs w:val="22"/>
          <w:lang w:val="en-US"/>
        </w:rPr>
        <w:t> </w:t>
      </w:r>
      <w:r w:rsidR="004107E0" w:rsidRPr="004107E0">
        <w:rPr>
          <w:spacing w:val="-2"/>
          <w:sz w:val="22"/>
          <w:szCs w:val="22"/>
        </w:rPr>
        <w:t xml:space="preserve">90º. </w:t>
      </w:r>
      <w:r w:rsidR="004107E0">
        <w:rPr>
          <w:spacing w:val="-2"/>
          <w:sz w:val="22"/>
          <w:szCs w:val="22"/>
        </w:rPr>
        <w:t xml:space="preserve">Таким образом, </w:t>
      </w:r>
      <w:r w:rsidR="004107E0">
        <w:rPr>
          <w:i/>
          <w:iCs/>
          <w:spacing w:val="-2"/>
          <w:sz w:val="22"/>
          <w:szCs w:val="22"/>
          <w:lang w:val="en-US"/>
        </w:rPr>
        <w:t>IM</w:t>
      </w:r>
      <w:r w:rsidR="004107E0">
        <w:rPr>
          <w:spacing w:val="-2"/>
          <w:sz w:val="22"/>
          <w:szCs w:val="22"/>
        </w:rPr>
        <w:t xml:space="preserve"> — </w:t>
      </w:r>
      <w:r w:rsidR="002E308D">
        <w:rPr>
          <w:spacing w:val="-2"/>
          <w:sz w:val="22"/>
          <w:szCs w:val="22"/>
        </w:rPr>
        <w:t xml:space="preserve">медиана и высота треугольника </w:t>
      </w:r>
      <w:r w:rsidR="002E308D">
        <w:rPr>
          <w:i/>
          <w:iCs/>
          <w:spacing w:val="-2"/>
          <w:sz w:val="22"/>
          <w:szCs w:val="22"/>
          <w:lang w:val="en-US"/>
        </w:rPr>
        <w:t>AID</w:t>
      </w:r>
      <w:r w:rsidR="002E308D">
        <w:rPr>
          <w:spacing w:val="-2"/>
          <w:sz w:val="22"/>
          <w:szCs w:val="22"/>
        </w:rPr>
        <w:t xml:space="preserve">, откуда </w:t>
      </w:r>
      <w:r w:rsidR="002E308D">
        <w:rPr>
          <w:i/>
          <w:iCs/>
          <w:spacing w:val="-2"/>
          <w:sz w:val="22"/>
          <w:szCs w:val="22"/>
          <w:lang w:val="en-US"/>
        </w:rPr>
        <w:t>AI</w:t>
      </w:r>
      <w:r w:rsidR="002E308D">
        <w:rPr>
          <w:spacing w:val="-2"/>
          <w:sz w:val="22"/>
          <w:szCs w:val="22"/>
          <w:lang w:val="en-US"/>
        </w:rPr>
        <w:t> </w:t>
      </w:r>
      <w:r w:rsidR="002E308D" w:rsidRPr="002E308D">
        <w:rPr>
          <w:spacing w:val="-2"/>
          <w:sz w:val="22"/>
          <w:szCs w:val="22"/>
        </w:rPr>
        <w:t>=</w:t>
      </w:r>
      <w:r w:rsidR="002E308D">
        <w:rPr>
          <w:spacing w:val="-2"/>
          <w:sz w:val="22"/>
          <w:szCs w:val="22"/>
          <w:lang w:val="en-US"/>
        </w:rPr>
        <w:t> </w:t>
      </w:r>
      <w:r w:rsidR="002E308D">
        <w:rPr>
          <w:i/>
          <w:iCs/>
          <w:spacing w:val="-2"/>
          <w:sz w:val="22"/>
          <w:szCs w:val="22"/>
          <w:lang w:val="en-US"/>
        </w:rPr>
        <w:t>DI</w:t>
      </w:r>
      <w:r w:rsidR="002E308D" w:rsidRPr="002E308D">
        <w:rPr>
          <w:spacing w:val="-2"/>
          <w:sz w:val="22"/>
          <w:szCs w:val="22"/>
        </w:rPr>
        <w:t>.</w:t>
      </w:r>
    </w:p>
    <w:sectPr w:rsidR="00E4451E" w:rsidRPr="002E308D" w:rsidSect="00F63D3F">
      <w:pgSz w:w="11906" w:h="16838"/>
      <w:pgMar w:top="568" w:right="70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6AD0C" w14:textId="77777777" w:rsidR="00D676F7" w:rsidRDefault="00D676F7" w:rsidP="005A45F4">
      <w:r>
        <w:separator/>
      </w:r>
    </w:p>
  </w:endnote>
  <w:endnote w:type="continuationSeparator" w:id="0">
    <w:p w14:paraId="05D7653F" w14:textId="77777777" w:rsidR="00D676F7" w:rsidRDefault="00D676F7" w:rsidP="005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D1BA1" w14:textId="77777777" w:rsidR="00D676F7" w:rsidRDefault="00D676F7" w:rsidP="005A45F4">
      <w:r>
        <w:separator/>
      </w:r>
    </w:p>
  </w:footnote>
  <w:footnote w:type="continuationSeparator" w:id="0">
    <w:p w14:paraId="2EDF7FD0" w14:textId="77777777" w:rsidR="00D676F7" w:rsidRDefault="00D676F7" w:rsidP="005A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04C94"/>
    <w:rsid w:val="00005894"/>
    <w:rsid w:val="00012E9F"/>
    <w:rsid w:val="00017DD1"/>
    <w:rsid w:val="00033F95"/>
    <w:rsid w:val="00037C6F"/>
    <w:rsid w:val="00053F8B"/>
    <w:rsid w:val="000609D5"/>
    <w:rsid w:val="00060C04"/>
    <w:rsid w:val="00067FEC"/>
    <w:rsid w:val="0007141F"/>
    <w:rsid w:val="00071671"/>
    <w:rsid w:val="00071E23"/>
    <w:rsid w:val="00072421"/>
    <w:rsid w:val="00072A59"/>
    <w:rsid w:val="00083BDD"/>
    <w:rsid w:val="00097D6A"/>
    <w:rsid w:val="000C2C3D"/>
    <w:rsid w:val="000C656C"/>
    <w:rsid w:val="000D2C0F"/>
    <w:rsid w:val="000D41BF"/>
    <w:rsid w:val="000D684C"/>
    <w:rsid w:val="000D7BA5"/>
    <w:rsid w:val="000F1E02"/>
    <w:rsid w:val="000F7EA7"/>
    <w:rsid w:val="000F7EF4"/>
    <w:rsid w:val="0010745A"/>
    <w:rsid w:val="00107701"/>
    <w:rsid w:val="00116ACA"/>
    <w:rsid w:val="0012159C"/>
    <w:rsid w:val="00124C81"/>
    <w:rsid w:val="00130362"/>
    <w:rsid w:val="001378CE"/>
    <w:rsid w:val="001401DA"/>
    <w:rsid w:val="00160EC4"/>
    <w:rsid w:val="00161F83"/>
    <w:rsid w:val="00167038"/>
    <w:rsid w:val="00170FD7"/>
    <w:rsid w:val="00172120"/>
    <w:rsid w:val="00190A0B"/>
    <w:rsid w:val="00190F3A"/>
    <w:rsid w:val="00192E03"/>
    <w:rsid w:val="0019465D"/>
    <w:rsid w:val="001957E0"/>
    <w:rsid w:val="00195BCD"/>
    <w:rsid w:val="00197E5C"/>
    <w:rsid w:val="001A7EC6"/>
    <w:rsid w:val="001B0849"/>
    <w:rsid w:val="001B203F"/>
    <w:rsid w:val="001C1B64"/>
    <w:rsid w:val="001C22D6"/>
    <w:rsid w:val="001C544D"/>
    <w:rsid w:val="001D059B"/>
    <w:rsid w:val="001D449E"/>
    <w:rsid w:val="001D4D30"/>
    <w:rsid w:val="001D56EC"/>
    <w:rsid w:val="001E5958"/>
    <w:rsid w:val="001E7974"/>
    <w:rsid w:val="00213089"/>
    <w:rsid w:val="0021565C"/>
    <w:rsid w:val="002222EE"/>
    <w:rsid w:val="00225480"/>
    <w:rsid w:val="00226B27"/>
    <w:rsid w:val="00234A13"/>
    <w:rsid w:val="0023519A"/>
    <w:rsid w:val="00236AB6"/>
    <w:rsid w:val="00246B40"/>
    <w:rsid w:val="00250DA1"/>
    <w:rsid w:val="00256BC7"/>
    <w:rsid w:val="0026770B"/>
    <w:rsid w:val="00273682"/>
    <w:rsid w:val="00280A84"/>
    <w:rsid w:val="002831E1"/>
    <w:rsid w:val="002A28F3"/>
    <w:rsid w:val="002B362E"/>
    <w:rsid w:val="002B53DB"/>
    <w:rsid w:val="002C1069"/>
    <w:rsid w:val="002C6396"/>
    <w:rsid w:val="002D1909"/>
    <w:rsid w:val="002D55AA"/>
    <w:rsid w:val="002D7436"/>
    <w:rsid w:val="002E308D"/>
    <w:rsid w:val="002E382A"/>
    <w:rsid w:val="002E46CF"/>
    <w:rsid w:val="002F5C66"/>
    <w:rsid w:val="0030322F"/>
    <w:rsid w:val="0030590A"/>
    <w:rsid w:val="00306F0F"/>
    <w:rsid w:val="00307AEF"/>
    <w:rsid w:val="003102BD"/>
    <w:rsid w:val="00310BB9"/>
    <w:rsid w:val="00310C42"/>
    <w:rsid w:val="003153A0"/>
    <w:rsid w:val="00315794"/>
    <w:rsid w:val="00322C18"/>
    <w:rsid w:val="00324AD5"/>
    <w:rsid w:val="00326B09"/>
    <w:rsid w:val="003270ED"/>
    <w:rsid w:val="00346816"/>
    <w:rsid w:val="00351D0E"/>
    <w:rsid w:val="00353B0B"/>
    <w:rsid w:val="0036098F"/>
    <w:rsid w:val="00373A2A"/>
    <w:rsid w:val="003775CF"/>
    <w:rsid w:val="003823DA"/>
    <w:rsid w:val="00382F52"/>
    <w:rsid w:val="0038759E"/>
    <w:rsid w:val="003B2058"/>
    <w:rsid w:val="003B6411"/>
    <w:rsid w:val="003B731B"/>
    <w:rsid w:val="003C2EAF"/>
    <w:rsid w:val="003D0984"/>
    <w:rsid w:val="003D455C"/>
    <w:rsid w:val="003D70FB"/>
    <w:rsid w:val="003E157D"/>
    <w:rsid w:val="003E1A22"/>
    <w:rsid w:val="003E68AB"/>
    <w:rsid w:val="004004F1"/>
    <w:rsid w:val="0040146D"/>
    <w:rsid w:val="00405206"/>
    <w:rsid w:val="0040706D"/>
    <w:rsid w:val="004107E0"/>
    <w:rsid w:val="00410FEA"/>
    <w:rsid w:val="004124D8"/>
    <w:rsid w:val="00414888"/>
    <w:rsid w:val="004276DE"/>
    <w:rsid w:val="00430E24"/>
    <w:rsid w:val="00432CCD"/>
    <w:rsid w:val="00436AE5"/>
    <w:rsid w:val="0044215A"/>
    <w:rsid w:val="004447ED"/>
    <w:rsid w:val="004533BB"/>
    <w:rsid w:val="00460044"/>
    <w:rsid w:val="00462C51"/>
    <w:rsid w:val="00463ECC"/>
    <w:rsid w:val="0046415B"/>
    <w:rsid w:val="00465E1F"/>
    <w:rsid w:val="0046795D"/>
    <w:rsid w:val="00472C54"/>
    <w:rsid w:val="00476401"/>
    <w:rsid w:val="00484EDB"/>
    <w:rsid w:val="004857E5"/>
    <w:rsid w:val="00486A6E"/>
    <w:rsid w:val="00491568"/>
    <w:rsid w:val="00493B1E"/>
    <w:rsid w:val="004A182B"/>
    <w:rsid w:val="004A48D3"/>
    <w:rsid w:val="004A54D9"/>
    <w:rsid w:val="004A7C40"/>
    <w:rsid w:val="004B0567"/>
    <w:rsid w:val="004B46B3"/>
    <w:rsid w:val="004C3B9F"/>
    <w:rsid w:val="004C4B36"/>
    <w:rsid w:val="004C4EB9"/>
    <w:rsid w:val="004C6736"/>
    <w:rsid w:val="004C7F47"/>
    <w:rsid w:val="004D5C65"/>
    <w:rsid w:val="004E3DBA"/>
    <w:rsid w:val="004F033D"/>
    <w:rsid w:val="004F207C"/>
    <w:rsid w:val="00501F76"/>
    <w:rsid w:val="0051099D"/>
    <w:rsid w:val="00512482"/>
    <w:rsid w:val="005138A9"/>
    <w:rsid w:val="005345CD"/>
    <w:rsid w:val="00537050"/>
    <w:rsid w:val="005426D2"/>
    <w:rsid w:val="00545FF4"/>
    <w:rsid w:val="00546624"/>
    <w:rsid w:val="0055262F"/>
    <w:rsid w:val="00554530"/>
    <w:rsid w:val="00564949"/>
    <w:rsid w:val="00565488"/>
    <w:rsid w:val="005738E0"/>
    <w:rsid w:val="00574C69"/>
    <w:rsid w:val="00574D35"/>
    <w:rsid w:val="0058217F"/>
    <w:rsid w:val="005858DC"/>
    <w:rsid w:val="00586163"/>
    <w:rsid w:val="005875ED"/>
    <w:rsid w:val="00587D00"/>
    <w:rsid w:val="005965AA"/>
    <w:rsid w:val="005A1DAF"/>
    <w:rsid w:val="005A396F"/>
    <w:rsid w:val="005A45F4"/>
    <w:rsid w:val="005B3411"/>
    <w:rsid w:val="005B4316"/>
    <w:rsid w:val="005C2A73"/>
    <w:rsid w:val="005C411A"/>
    <w:rsid w:val="005D1374"/>
    <w:rsid w:val="005D3D1C"/>
    <w:rsid w:val="005E1E28"/>
    <w:rsid w:val="005E7B8C"/>
    <w:rsid w:val="005F12E3"/>
    <w:rsid w:val="005F65A5"/>
    <w:rsid w:val="00601BF2"/>
    <w:rsid w:val="00604899"/>
    <w:rsid w:val="00612293"/>
    <w:rsid w:val="006170ED"/>
    <w:rsid w:val="00624FC3"/>
    <w:rsid w:val="0063305A"/>
    <w:rsid w:val="0063359C"/>
    <w:rsid w:val="00641E94"/>
    <w:rsid w:val="00643AEE"/>
    <w:rsid w:val="00646686"/>
    <w:rsid w:val="0065036D"/>
    <w:rsid w:val="0065581E"/>
    <w:rsid w:val="00657F7B"/>
    <w:rsid w:val="0066344A"/>
    <w:rsid w:val="00666E73"/>
    <w:rsid w:val="00666FA1"/>
    <w:rsid w:val="00672016"/>
    <w:rsid w:val="00673F21"/>
    <w:rsid w:val="006802D9"/>
    <w:rsid w:val="006812E0"/>
    <w:rsid w:val="006824AF"/>
    <w:rsid w:val="00685AB2"/>
    <w:rsid w:val="00686800"/>
    <w:rsid w:val="00691CF5"/>
    <w:rsid w:val="00691D87"/>
    <w:rsid w:val="00694710"/>
    <w:rsid w:val="00696CA0"/>
    <w:rsid w:val="006A70C6"/>
    <w:rsid w:val="006A7A1D"/>
    <w:rsid w:val="006B0793"/>
    <w:rsid w:val="006B15B3"/>
    <w:rsid w:val="006C0C91"/>
    <w:rsid w:val="006C4B9E"/>
    <w:rsid w:val="006D4FAA"/>
    <w:rsid w:val="006E1C78"/>
    <w:rsid w:val="006E5659"/>
    <w:rsid w:val="006E74E8"/>
    <w:rsid w:val="006F18F8"/>
    <w:rsid w:val="006F2C89"/>
    <w:rsid w:val="00701B75"/>
    <w:rsid w:val="007060F4"/>
    <w:rsid w:val="00713024"/>
    <w:rsid w:val="00724951"/>
    <w:rsid w:val="00725490"/>
    <w:rsid w:val="00726D1E"/>
    <w:rsid w:val="00735AA6"/>
    <w:rsid w:val="00740EEA"/>
    <w:rsid w:val="00741B16"/>
    <w:rsid w:val="00743B54"/>
    <w:rsid w:val="0074408C"/>
    <w:rsid w:val="00747158"/>
    <w:rsid w:val="007500DA"/>
    <w:rsid w:val="0075689A"/>
    <w:rsid w:val="00760336"/>
    <w:rsid w:val="00760D8C"/>
    <w:rsid w:val="00764529"/>
    <w:rsid w:val="0077458A"/>
    <w:rsid w:val="0077682D"/>
    <w:rsid w:val="00777FE2"/>
    <w:rsid w:val="007905C3"/>
    <w:rsid w:val="007936FC"/>
    <w:rsid w:val="007960D6"/>
    <w:rsid w:val="0079668E"/>
    <w:rsid w:val="007A183C"/>
    <w:rsid w:val="007A2465"/>
    <w:rsid w:val="007B4603"/>
    <w:rsid w:val="007B5E1C"/>
    <w:rsid w:val="007C0CCD"/>
    <w:rsid w:val="007C2C1F"/>
    <w:rsid w:val="007C4E59"/>
    <w:rsid w:val="007C6825"/>
    <w:rsid w:val="007C7830"/>
    <w:rsid w:val="007D68ED"/>
    <w:rsid w:val="007E182E"/>
    <w:rsid w:val="007E4877"/>
    <w:rsid w:val="007F28E1"/>
    <w:rsid w:val="008025FF"/>
    <w:rsid w:val="0080367D"/>
    <w:rsid w:val="00803FA4"/>
    <w:rsid w:val="008125EC"/>
    <w:rsid w:val="008126BE"/>
    <w:rsid w:val="008130DA"/>
    <w:rsid w:val="0081350C"/>
    <w:rsid w:val="00820D8E"/>
    <w:rsid w:val="0083050F"/>
    <w:rsid w:val="00835A01"/>
    <w:rsid w:val="00836A0D"/>
    <w:rsid w:val="00836A2A"/>
    <w:rsid w:val="00840506"/>
    <w:rsid w:val="00841E81"/>
    <w:rsid w:val="008426E6"/>
    <w:rsid w:val="00844790"/>
    <w:rsid w:val="00845F1A"/>
    <w:rsid w:val="00851499"/>
    <w:rsid w:val="00855731"/>
    <w:rsid w:val="0085624F"/>
    <w:rsid w:val="00856E62"/>
    <w:rsid w:val="008614A3"/>
    <w:rsid w:val="00861B9A"/>
    <w:rsid w:val="00863940"/>
    <w:rsid w:val="008817C2"/>
    <w:rsid w:val="00894507"/>
    <w:rsid w:val="008A3C74"/>
    <w:rsid w:val="008A517F"/>
    <w:rsid w:val="008B0CCD"/>
    <w:rsid w:val="008B5C10"/>
    <w:rsid w:val="008C4C66"/>
    <w:rsid w:val="008C5B5B"/>
    <w:rsid w:val="008C6B5C"/>
    <w:rsid w:val="008C7C16"/>
    <w:rsid w:val="008C7ED0"/>
    <w:rsid w:val="008D1D9B"/>
    <w:rsid w:val="008D358A"/>
    <w:rsid w:val="008E28D0"/>
    <w:rsid w:val="008F1FEF"/>
    <w:rsid w:val="009131A8"/>
    <w:rsid w:val="00915A98"/>
    <w:rsid w:val="00917778"/>
    <w:rsid w:val="009235C8"/>
    <w:rsid w:val="00926DC3"/>
    <w:rsid w:val="009307AF"/>
    <w:rsid w:val="00936C92"/>
    <w:rsid w:val="009378B7"/>
    <w:rsid w:val="00940031"/>
    <w:rsid w:val="0094720C"/>
    <w:rsid w:val="00953C39"/>
    <w:rsid w:val="0095432A"/>
    <w:rsid w:val="009563EB"/>
    <w:rsid w:val="00957F58"/>
    <w:rsid w:val="00962DDB"/>
    <w:rsid w:val="00980CB0"/>
    <w:rsid w:val="0098512F"/>
    <w:rsid w:val="0098784E"/>
    <w:rsid w:val="00991835"/>
    <w:rsid w:val="009A067C"/>
    <w:rsid w:val="009A5CC2"/>
    <w:rsid w:val="009B457F"/>
    <w:rsid w:val="009B51DF"/>
    <w:rsid w:val="009B74A5"/>
    <w:rsid w:val="009B7FBC"/>
    <w:rsid w:val="009C4A95"/>
    <w:rsid w:val="009C63C5"/>
    <w:rsid w:val="009D2059"/>
    <w:rsid w:val="009E0135"/>
    <w:rsid w:val="009E150D"/>
    <w:rsid w:val="009E36CF"/>
    <w:rsid w:val="009F6464"/>
    <w:rsid w:val="00A028C2"/>
    <w:rsid w:val="00A046AE"/>
    <w:rsid w:val="00A074D6"/>
    <w:rsid w:val="00A12692"/>
    <w:rsid w:val="00A23033"/>
    <w:rsid w:val="00A253CF"/>
    <w:rsid w:val="00A26A2A"/>
    <w:rsid w:val="00A45ACE"/>
    <w:rsid w:val="00A53B19"/>
    <w:rsid w:val="00A66544"/>
    <w:rsid w:val="00A77225"/>
    <w:rsid w:val="00A77F0C"/>
    <w:rsid w:val="00A8636E"/>
    <w:rsid w:val="00A95330"/>
    <w:rsid w:val="00A97A15"/>
    <w:rsid w:val="00AA0CA1"/>
    <w:rsid w:val="00AB2088"/>
    <w:rsid w:val="00AB2655"/>
    <w:rsid w:val="00AB4DFB"/>
    <w:rsid w:val="00AB4ECB"/>
    <w:rsid w:val="00AB50D5"/>
    <w:rsid w:val="00AB6842"/>
    <w:rsid w:val="00AC72A4"/>
    <w:rsid w:val="00AC755E"/>
    <w:rsid w:val="00AC7E40"/>
    <w:rsid w:val="00AD062B"/>
    <w:rsid w:val="00AD25EE"/>
    <w:rsid w:val="00AE4229"/>
    <w:rsid w:val="00AE529F"/>
    <w:rsid w:val="00AE5C49"/>
    <w:rsid w:val="00AF40A5"/>
    <w:rsid w:val="00AF4303"/>
    <w:rsid w:val="00B0128E"/>
    <w:rsid w:val="00B019D8"/>
    <w:rsid w:val="00B05676"/>
    <w:rsid w:val="00B13539"/>
    <w:rsid w:val="00B13B6D"/>
    <w:rsid w:val="00B2065D"/>
    <w:rsid w:val="00B328DF"/>
    <w:rsid w:val="00B32AC9"/>
    <w:rsid w:val="00B34E65"/>
    <w:rsid w:val="00B40812"/>
    <w:rsid w:val="00B54C25"/>
    <w:rsid w:val="00B54DF0"/>
    <w:rsid w:val="00B576BA"/>
    <w:rsid w:val="00B57D38"/>
    <w:rsid w:val="00B765B6"/>
    <w:rsid w:val="00B76936"/>
    <w:rsid w:val="00B80EA5"/>
    <w:rsid w:val="00B83D4B"/>
    <w:rsid w:val="00BB71F5"/>
    <w:rsid w:val="00BC06EB"/>
    <w:rsid w:val="00BC128B"/>
    <w:rsid w:val="00BC7FA7"/>
    <w:rsid w:val="00BD0947"/>
    <w:rsid w:val="00BD60CA"/>
    <w:rsid w:val="00BE2A76"/>
    <w:rsid w:val="00BE649E"/>
    <w:rsid w:val="00BE6FB3"/>
    <w:rsid w:val="00BE7E32"/>
    <w:rsid w:val="00BF3432"/>
    <w:rsid w:val="00BF5AFC"/>
    <w:rsid w:val="00C06EA8"/>
    <w:rsid w:val="00C10812"/>
    <w:rsid w:val="00C13107"/>
    <w:rsid w:val="00C21755"/>
    <w:rsid w:val="00C318AF"/>
    <w:rsid w:val="00C329F8"/>
    <w:rsid w:val="00C33A23"/>
    <w:rsid w:val="00C429C3"/>
    <w:rsid w:val="00C475E7"/>
    <w:rsid w:val="00C52119"/>
    <w:rsid w:val="00C5436D"/>
    <w:rsid w:val="00C55338"/>
    <w:rsid w:val="00C5764F"/>
    <w:rsid w:val="00C61065"/>
    <w:rsid w:val="00C6219C"/>
    <w:rsid w:val="00C703A2"/>
    <w:rsid w:val="00C7119A"/>
    <w:rsid w:val="00C715B4"/>
    <w:rsid w:val="00C84B41"/>
    <w:rsid w:val="00CA0208"/>
    <w:rsid w:val="00CA7385"/>
    <w:rsid w:val="00CB7A19"/>
    <w:rsid w:val="00CC6787"/>
    <w:rsid w:val="00CD0BE8"/>
    <w:rsid w:val="00CD438D"/>
    <w:rsid w:val="00CD5D33"/>
    <w:rsid w:val="00D0116A"/>
    <w:rsid w:val="00D07013"/>
    <w:rsid w:val="00D07BC7"/>
    <w:rsid w:val="00D155A5"/>
    <w:rsid w:val="00D16759"/>
    <w:rsid w:val="00D16FA1"/>
    <w:rsid w:val="00D235E0"/>
    <w:rsid w:val="00D248FA"/>
    <w:rsid w:val="00D260FA"/>
    <w:rsid w:val="00D26CB3"/>
    <w:rsid w:val="00D275CE"/>
    <w:rsid w:val="00D303AC"/>
    <w:rsid w:val="00D359ED"/>
    <w:rsid w:val="00D41BFE"/>
    <w:rsid w:val="00D44F71"/>
    <w:rsid w:val="00D5338B"/>
    <w:rsid w:val="00D5481C"/>
    <w:rsid w:val="00D656A8"/>
    <w:rsid w:val="00D676F7"/>
    <w:rsid w:val="00D67713"/>
    <w:rsid w:val="00D678BA"/>
    <w:rsid w:val="00D722E6"/>
    <w:rsid w:val="00D82634"/>
    <w:rsid w:val="00D83CA5"/>
    <w:rsid w:val="00D83DAB"/>
    <w:rsid w:val="00D83FB4"/>
    <w:rsid w:val="00D8598F"/>
    <w:rsid w:val="00D9041F"/>
    <w:rsid w:val="00D954FC"/>
    <w:rsid w:val="00D962D6"/>
    <w:rsid w:val="00DA4431"/>
    <w:rsid w:val="00DA6456"/>
    <w:rsid w:val="00DA710E"/>
    <w:rsid w:val="00DB0643"/>
    <w:rsid w:val="00DC5491"/>
    <w:rsid w:val="00DC6B62"/>
    <w:rsid w:val="00DD488C"/>
    <w:rsid w:val="00DD4F99"/>
    <w:rsid w:val="00DD5F7E"/>
    <w:rsid w:val="00DD7FAA"/>
    <w:rsid w:val="00DE0428"/>
    <w:rsid w:val="00DE11BF"/>
    <w:rsid w:val="00DE40DD"/>
    <w:rsid w:val="00DE6105"/>
    <w:rsid w:val="00DE79F1"/>
    <w:rsid w:val="00DF1B30"/>
    <w:rsid w:val="00DF37A2"/>
    <w:rsid w:val="00E02A0C"/>
    <w:rsid w:val="00E14239"/>
    <w:rsid w:val="00E2040B"/>
    <w:rsid w:val="00E224C2"/>
    <w:rsid w:val="00E417ED"/>
    <w:rsid w:val="00E43140"/>
    <w:rsid w:val="00E43C82"/>
    <w:rsid w:val="00E442BE"/>
    <w:rsid w:val="00E4451E"/>
    <w:rsid w:val="00E44EB5"/>
    <w:rsid w:val="00E45B60"/>
    <w:rsid w:val="00E5139C"/>
    <w:rsid w:val="00E53514"/>
    <w:rsid w:val="00E539DD"/>
    <w:rsid w:val="00E53C62"/>
    <w:rsid w:val="00E55616"/>
    <w:rsid w:val="00E60C55"/>
    <w:rsid w:val="00E61C4F"/>
    <w:rsid w:val="00E627ED"/>
    <w:rsid w:val="00E64865"/>
    <w:rsid w:val="00E70A0C"/>
    <w:rsid w:val="00E71375"/>
    <w:rsid w:val="00E77A64"/>
    <w:rsid w:val="00E867F7"/>
    <w:rsid w:val="00E9768B"/>
    <w:rsid w:val="00EA7B74"/>
    <w:rsid w:val="00EB507E"/>
    <w:rsid w:val="00ED1F60"/>
    <w:rsid w:val="00ED4DD8"/>
    <w:rsid w:val="00EE2936"/>
    <w:rsid w:val="00EE3399"/>
    <w:rsid w:val="00EE3BB2"/>
    <w:rsid w:val="00EE5908"/>
    <w:rsid w:val="00EE6FBD"/>
    <w:rsid w:val="00EF090F"/>
    <w:rsid w:val="00EF5F0D"/>
    <w:rsid w:val="00F03682"/>
    <w:rsid w:val="00F10D23"/>
    <w:rsid w:val="00F1463B"/>
    <w:rsid w:val="00F155CC"/>
    <w:rsid w:val="00F2390A"/>
    <w:rsid w:val="00F32B3A"/>
    <w:rsid w:val="00F35330"/>
    <w:rsid w:val="00F62DD9"/>
    <w:rsid w:val="00F634C6"/>
    <w:rsid w:val="00F63D3F"/>
    <w:rsid w:val="00F64710"/>
    <w:rsid w:val="00F66B9B"/>
    <w:rsid w:val="00F806BE"/>
    <w:rsid w:val="00F82717"/>
    <w:rsid w:val="00F84C1E"/>
    <w:rsid w:val="00F85780"/>
    <w:rsid w:val="00F9394E"/>
    <w:rsid w:val="00F96C43"/>
    <w:rsid w:val="00FA4AC5"/>
    <w:rsid w:val="00FA55A6"/>
    <w:rsid w:val="00FA7106"/>
    <w:rsid w:val="00FB1F80"/>
    <w:rsid w:val="00FB39AA"/>
    <w:rsid w:val="00FB70D5"/>
    <w:rsid w:val="00FC5FEF"/>
    <w:rsid w:val="00FC60CA"/>
    <w:rsid w:val="00FD0ED0"/>
    <w:rsid w:val="00FD4172"/>
    <w:rsid w:val="00FD6067"/>
    <w:rsid w:val="00FE289C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3EEA"/>
  <w15:chartTrackingRefBased/>
  <w15:docId w15:val="{9E5D9D29-9BC1-4156-B6A1-C291AF2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uiPriority w:val="59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A45F4"/>
    <w:rPr>
      <w:sz w:val="20"/>
    </w:rPr>
  </w:style>
  <w:style w:type="character" w:customStyle="1" w:styleId="a6">
    <w:name w:val="Текст сноски Знак"/>
    <w:basedOn w:val="a0"/>
    <w:link w:val="a5"/>
    <w:rsid w:val="005A45F4"/>
  </w:style>
  <w:style w:type="character" w:styleId="a7">
    <w:name w:val="footnote reference"/>
    <w:rsid w:val="005A45F4"/>
    <w:rPr>
      <w:vertAlign w:val="superscript"/>
    </w:rPr>
  </w:style>
  <w:style w:type="paragraph" w:styleId="a8">
    <w:name w:val="No Spacing"/>
    <w:uiPriority w:val="1"/>
    <w:qFormat/>
    <w:rsid w:val="00037C6F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7DA7-BEEA-4D54-8230-B66455A9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subject/>
  <dc:creator>Igor S. Rubanov</dc:creator>
  <cp:keywords/>
  <cp:lastModifiedBy>Игорь Рубанов</cp:lastModifiedBy>
  <cp:revision>59</cp:revision>
  <cp:lastPrinted>2018-11-17T16:32:00Z</cp:lastPrinted>
  <dcterms:created xsi:type="dcterms:W3CDTF">2024-10-29T16:31:00Z</dcterms:created>
  <dcterms:modified xsi:type="dcterms:W3CDTF">2024-12-01T06:48:00Z</dcterms:modified>
</cp:coreProperties>
</file>