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AB02" w14:textId="7E291F69" w:rsidR="0005421B" w:rsidRPr="00431D59" w:rsidRDefault="0005421B" w:rsidP="0005421B">
      <w:pPr>
        <w:pStyle w:val="a3"/>
        <w:spacing w:after="60"/>
        <w:rPr>
          <w:sz w:val="28"/>
          <w:szCs w:val="28"/>
        </w:rPr>
      </w:pPr>
      <w:r w:rsidRPr="006567F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5D439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62733BC0" w14:textId="73E56E43" w:rsidR="0005421B" w:rsidRPr="00431D59" w:rsidRDefault="0005421B" w:rsidP="000542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</w:t>
      </w:r>
      <w:r w:rsidR="005D439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463347">
        <w:rPr>
          <w:sz w:val="28"/>
          <w:szCs w:val="28"/>
        </w:rPr>
        <w:t>2</w:t>
      </w:r>
      <w:r w:rsidR="005D4398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202</w:t>
      </w:r>
      <w:r w:rsidR="005D439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79C80E49" w14:textId="6421E336" w:rsidR="0005421B" w:rsidRPr="00C5057E" w:rsidRDefault="0005421B" w:rsidP="0005421B">
      <w:pPr>
        <w:spacing w:before="360"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Первы</w:t>
      </w:r>
      <w:r w:rsidRPr="00C5057E">
        <w:rPr>
          <w:b/>
          <w:i/>
          <w:sz w:val="44"/>
          <w:szCs w:val="44"/>
        </w:rPr>
        <w:t>й день.</w:t>
      </w:r>
    </w:p>
    <w:p w14:paraId="0AD9090C" w14:textId="0480123F" w:rsidR="0005421B" w:rsidRPr="00F35337" w:rsidRDefault="0005421B" w:rsidP="0005421B">
      <w:pPr>
        <w:spacing w:after="240" w:line="312" w:lineRule="auto"/>
        <w:ind w:left="284" w:hanging="284"/>
        <w:rPr>
          <w:bCs/>
          <w:spacing w:val="-2"/>
          <w:sz w:val="36"/>
          <w:szCs w:val="33"/>
        </w:rPr>
      </w:pPr>
      <w:r>
        <w:rPr>
          <w:b/>
          <w:spacing w:val="-2"/>
          <w:sz w:val="36"/>
          <w:szCs w:val="33"/>
        </w:rPr>
        <w:t>1</w:t>
      </w:r>
      <w:r w:rsidRPr="00A61948">
        <w:rPr>
          <w:b/>
          <w:spacing w:val="-2"/>
          <w:sz w:val="36"/>
          <w:szCs w:val="33"/>
        </w:rPr>
        <w:t>.</w:t>
      </w:r>
      <w:r w:rsidRPr="00F35337">
        <w:rPr>
          <w:bCs/>
          <w:spacing w:val="-2"/>
          <w:sz w:val="36"/>
          <w:szCs w:val="33"/>
        </w:rPr>
        <w:t> </w:t>
      </w:r>
      <w:r w:rsidR="005D4398" w:rsidRPr="005D4398">
        <w:rPr>
          <w:spacing w:val="-2"/>
          <w:sz w:val="36"/>
          <w:szCs w:val="33"/>
        </w:rPr>
        <w:t xml:space="preserve">Прямые 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y</w:t>
      </w:r>
      <w:r w:rsidR="005D4398" w:rsidRPr="005D4398">
        <w:rPr>
          <w:spacing w:val="-2"/>
          <w:sz w:val="36"/>
          <w:szCs w:val="33"/>
          <w:lang w:val="en-US"/>
        </w:rPr>
        <w:t> </w:t>
      </w:r>
      <w:r w:rsidR="005D4398" w:rsidRPr="005D4398">
        <w:rPr>
          <w:spacing w:val="-2"/>
          <w:sz w:val="36"/>
          <w:szCs w:val="33"/>
        </w:rPr>
        <w:t>=</w:t>
      </w:r>
      <w:r w:rsidR="005D4398" w:rsidRPr="005D4398">
        <w:rPr>
          <w:spacing w:val="-2"/>
          <w:sz w:val="36"/>
          <w:szCs w:val="33"/>
          <w:lang w:val="en-US"/>
        </w:rPr>
        <w:t> 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ax</w:t>
      </w:r>
      <w:r w:rsidR="005D4398" w:rsidRPr="005D4398">
        <w:rPr>
          <w:spacing w:val="-2"/>
          <w:sz w:val="36"/>
          <w:szCs w:val="33"/>
        </w:rPr>
        <w:t>+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b</w:t>
      </w:r>
      <w:r w:rsidR="005D4398" w:rsidRPr="005D4398">
        <w:rPr>
          <w:spacing w:val="-2"/>
          <w:sz w:val="36"/>
          <w:szCs w:val="33"/>
        </w:rPr>
        <w:t xml:space="preserve">, 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y</w:t>
      </w:r>
      <w:r w:rsidR="005D4398" w:rsidRPr="005D4398">
        <w:rPr>
          <w:spacing w:val="-2"/>
          <w:sz w:val="36"/>
          <w:szCs w:val="33"/>
          <w:lang w:val="en-US"/>
        </w:rPr>
        <w:t> </w:t>
      </w:r>
      <w:r w:rsidR="005D4398" w:rsidRPr="005D4398">
        <w:rPr>
          <w:spacing w:val="-2"/>
          <w:sz w:val="36"/>
          <w:szCs w:val="33"/>
        </w:rPr>
        <w:t>=</w:t>
      </w:r>
      <w:r w:rsidR="005D4398" w:rsidRPr="005D4398">
        <w:rPr>
          <w:spacing w:val="-2"/>
          <w:sz w:val="36"/>
          <w:szCs w:val="33"/>
          <w:lang w:val="en-US"/>
        </w:rPr>
        <w:t> 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bx</w:t>
      </w:r>
      <w:r w:rsidR="005D4398" w:rsidRPr="005D4398">
        <w:rPr>
          <w:spacing w:val="-2"/>
          <w:sz w:val="36"/>
          <w:szCs w:val="33"/>
        </w:rPr>
        <w:t>+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c</w:t>
      </w:r>
      <w:r w:rsidR="005D4398" w:rsidRPr="005D4398">
        <w:rPr>
          <w:spacing w:val="-2"/>
          <w:sz w:val="36"/>
          <w:szCs w:val="33"/>
        </w:rPr>
        <w:t>,</w:t>
      </w:r>
      <w:r w:rsidR="005D4398" w:rsidRPr="005D4398">
        <w:rPr>
          <w:i/>
          <w:iCs/>
          <w:spacing w:val="-2"/>
          <w:sz w:val="36"/>
          <w:szCs w:val="33"/>
        </w:rPr>
        <w:t xml:space="preserve"> 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y</w:t>
      </w:r>
      <w:r w:rsidR="005D4398" w:rsidRPr="005D4398">
        <w:rPr>
          <w:spacing w:val="-2"/>
          <w:sz w:val="36"/>
          <w:szCs w:val="33"/>
          <w:lang w:val="en-US"/>
        </w:rPr>
        <w:t> </w:t>
      </w:r>
      <w:r w:rsidR="005D4398" w:rsidRPr="005D4398">
        <w:rPr>
          <w:spacing w:val="-2"/>
          <w:sz w:val="36"/>
          <w:szCs w:val="33"/>
        </w:rPr>
        <w:t>=</w:t>
      </w:r>
      <w:r w:rsidR="005D4398" w:rsidRPr="005D4398">
        <w:rPr>
          <w:spacing w:val="-2"/>
          <w:sz w:val="36"/>
          <w:szCs w:val="33"/>
          <w:lang w:val="en-US"/>
        </w:rPr>
        <w:t> 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cx</w:t>
      </w:r>
      <w:r w:rsidR="005D4398" w:rsidRPr="005D4398">
        <w:rPr>
          <w:spacing w:val="-2"/>
          <w:sz w:val="36"/>
          <w:szCs w:val="33"/>
        </w:rPr>
        <w:t>+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d</w:t>
      </w:r>
      <w:r w:rsidR="005D4398" w:rsidRPr="005D4398">
        <w:rPr>
          <w:spacing w:val="-2"/>
          <w:sz w:val="36"/>
          <w:szCs w:val="33"/>
        </w:rPr>
        <w:t>,</w:t>
      </w:r>
      <w:r w:rsidR="005D4398" w:rsidRPr="005D4398">
        <w:rPr>
          <w:i/>
          <w:iCs/>
          <w:spacing w:val="-2"/>
          <w:sz w:val="36"/>
          <w:szCs w:val="33"/>
        </w:rPr>
        <w:t xml:space="preserve"> 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y</w:t>
      </w:r>
      <w:r w:rsidR="005D4398" w:rsidRPr="005D4398">
        <w:rPr>
          <w:spacing w:val="-2"/>
          <w:sz w:val="36"/>
          <w:szCs w:val="33"/>
          <w:lang w:val="en-US"/>
        </w:rPr>
        <w:t> </w:t>
      </w:r>
      <w:r w:rsidR="005D4398" w:rsidRPr="005D4398">
        <w:rPr>
          <w:spacing w:val="-2"/>
          <w:sz w:val="36"/>
          <w:szCs w:val="33"/>
        </w:rPr>
        <w:t>=</w:t>
      </w:r>
      <w:r w:rsidR="005D4398" w:rsidRPr="005D4398">
        <w:rPr>
          <w:spacing w:val="-2"/>
          <w:sz w:val="36"/>
          <w:szCs w:val="33"/>
          <w:lang w:val="en-US"/>
        </w:rPr>
        <w:t> 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dx</w:t>
      </w:r>
      <w:r w:rsidR="005D4398" w:rsidRPr="005D4398">
        <w:rPr>
          <w:spacing w:val="-2"/>
          <w:sz w:val="36"/>
          <w:szCs w:val="33"/>
        </w:rPr>
        <w:t>+</w:t>
      </w:r>
      <w:r w:rsidR="005D4398" w:rsidRPr="005D4398">
        <w:rPr>
          <w:i/>
          <w:iCs/>
          <w:spacing w:val="-2"/>
          <w:sz w:val="36"/>
          <w:szCs w:val="33"/>
          <w:lang w:val="en-US"/>
        </w:rPr>
        <w:t>a</w:t>
      </w:r>
      <w:r w:rsidR="005D4398" w:rsidRPr="005D4398">
        <w:rPr>
          <w:spacing w:val="-2"/>
          <w:sz w:val="36"/>
          <w:szCs w:val="33"/>
        </w:rPr>
        <w:t xml:space="preserve"> ограничивают квадрат. Чему может равняться площадь этого квадрата (укажите все возможности)?</w:t>
      </w:r>
    </w:p>
    <w:p w14:paraId="433CD505" w14:textId="6A831C9A" w:rsidR="0005421B" w:rsidRPr="00F35337" w:rsidRDefault="0005421B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2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5D4398" w:rsidRPr="005D4398">
        <w:rPr>
          <w:bCs/>
          <w:sz w:val="36"/>
          <w:szCs w:val="33"/>
        </w:rPr>
        <w:t xml:space="preserve">Кощей Бессмертный открыл счет в банке «Спёрбанк». Изначально на счете было 0 рублей. В первый день Кощей </w:t>
      </w:r>
      <w:r w:rsidR="002A3BA3">
        <w:rPr>
          <w:bCs/>
          <w:sz w:val="36"/>
          <w:szCs w:val="33"/>
        </w:rPr>
        <w:t>кладёт</w:t>
      </w:r>
      <w:r w:rsidR="005D4398" w:rsidRPr="005D4398">
        <w:rPr>
          <w:bCs/>
          <w:sz w:val="36"/>
          <w:szCs w:val="33"/>
        </w:rPr>
        <w:t xml:space="preserve"> на сч</w:t>
      </w:r>
      <w:r w:rsidR="002A3BA3">
        <w:rPr>
          <w:bCs/>
          <w:sz w:val="36"/>
          <w:szCs w:val="33"/>
        </w:rPr>
        <w:t>ё</w:t>
      </w:r>
      <w:r w:rsidR="005D4398" w:rsidRPr="005D4398">
        <w:rPr>
          <w:bCs/>
          <w:sz w:val="36"/>
          <w:szCs w:val="33"/>
        </w:rPr>
        <w:t xml:space="preserve">т </w:t>
      </w:r>
      <w:r w:rsidR="005D4398" w:rsidRPr="005D4398">
        <w:rPr>
          <w:bCs/>
          <w:i/>
          <w:iCs/>
          <w:sz w:val="36"/>
          <w:szCs w:val="33"/>
        </w:rPr>
        <w:t xml:space="preserve">k </w:t>
      </w:r>
      <w:r w:rsidR="002A3BA3">
        <w:rPr>
          <w:bCs/>
          <w:sz w:val="36"/>
          <w:szCs w:val="33"/>
        </w:rPr>
        <w:t>(</w:t>
      </w:r>
      <w:r w:rsidR="002A3BA3">
        <w:rPr>
          <w:bCs/>
          <w:i/>
          <w:iCs/>
          <w:sz w:val="36"/>
          <w:szCs w:val="33"/>
          <w:lang w:val="en-US"/>
        </w:rPr>
        <w:t>k</w:t>
      </w:r>
      <w:r w:rsidR="002A3BA3">
        <w:rPr>
          <w:bCs/>
          <w:sz w:val="36"/>
          <w:szCs w:val="33"/>
          <w:lang w:val="en-US"/>
        </w:rPr>
        <w:t> </w:t>
      </w:r>
      <w:r w:rsidR="002A3BA3" w:rsidRPr="002A3BA3">
        <w:rPr>
          <w:bCs/>
          <w:sz w:val="36"/>
          <w:szCs w:val="33"/>
        </w:rPr>
        <w:t>&gt;</w:t>
      </w:r>
      <w:r w:rsidR="002A3BA3">
        <w:rPr>
          <w:bCs/>
          <w:sz w:val="36"/>
          <w:szCs w:val="33"/>
          <w:lang w:val="en-US"/>
        </w:rPr>
        <w:t> 0</w:t>
      </w:r>
      <w:r w:rsidR="002A3BA3">
        <w:rPr>
          <w:bCs/>
          <w:sz w:val="36"/>
          <w:szCs w:val="33"/>
        </w:rPr>
        <w:t xml:space="preserve">) </w:t>
      </w:r>
      <w:r w:rsidR="005D4398" w:rsidRPr="005D4398">
        <w:rPr>
          <w:bCs/>
          <w:sz w:val="36"/>
          <w:szCs w:val="33"/>
        </w:rPr>
        <w:t>рублей, а каждый следующий день добавля</w:t>
      </w:r>
      <w:r w:rsidR="002A3BA3">
        <w:rPr>
          <w:bCs/>
          <w:sz w:val="36"/>
          <w:szCs w:val="33"/>
        </w:rPr>
        <w:t>ет</w:t>
      </w:r>
      <w:r w:rsidR="005D4398" w:rsidRPr="005D4398">
        <w:rPr>
          <w:bCs/>
          <w:sz w:val="36"/>
          <w:szCs w:val="33"/>
        </w:rPr>
        <w:t xml:space="preserve"> </w:t>
      </w:r>
      <w:r w:rsidR="002A3BA3">
        <w:rPr>
          <w:bCs/>
          <w:sz w:val="36"/>
          <w:szCs w:val="33"/>
        </w:rPr>
        <w:t>туда</w:t>
      </w:r>
      <w:r w:rsidR="005D4398" w:rsidRPr="005D4398">
        <w:rPr>
          <w:bCs/>
          <w:sz w:val="36"/>
          <w:szCs w:val="33"/>
        </w:rPr>
        <w:t xml:space="preserve"> на один рубль больше, чем накануне (на второй день он добавл</w:t>
      </w:r>
      <w:r w:rsidR="002A3BA3">
        <w:rPr>
          <w:bCs/>
          <w:sz w:val="36"/>
          <w:szCs w:val="33"/>
        </w:rPr>
        <w:t>яет</w:t>
      </w:r>
      <w:r w:rsidR="005D4398" w:rsidRPr="005D4398">
        <w:rPr>
          <w:bCs/>
          <w:sz w:val="36"/>
          <w:szCs w:val="33"/>
        </w:rPr>
        <w:t xml:space="preserve"> </w:t>
      </w:r>
      <w:r w:rsidR="005D4398" w:rsidRPr="005D4398">
        <w:rPr>
          <w:bCs/>
          <w:i/>
          <w:iCs/>
          <w:sz w:val="36"/>
          <w:szCs w:val="33"/>
        </w:rPr>
        <w:t>k+</w:t>
      </w:r>
      <w:r w:rsidR="005D4398" w:rsidRPr="005D4398">
        <w:rPr>
          <w:bCs/>
          <w:sz w:val="36"/>
          <w:szCs w:val="33"/>
        </w:rPr>
        <w:t xml:space="preserve">1 рублей, на третий </w:t>
      </w:r>
      <w:r w:rsidR="005D4398" w:rsidRPr="005D4398">
        <w:rPr>
          <w:bCs/>
          <w:sz w:val="36"/>
          <w:szCs w:val="33"/>
        </w:rPr>
        <w:sym w:font="Symbol" w:char="F0BE"/>
      </w:r>
      <w:r w:rsidR="005D4398" w:rsidRPr="005D4398">
        <w:rPr>
          <w:bCs/>
          <w:sz w:val="36"/>
          <w:szCs w:val="33"/>
        </w:rPr>
        <w:t xml:space="preserve"> </w:t>
      </w:r>
      <w:r w:rsidR="005D4398" w:rsidRPr="005D4398">
        <w:rPr>
          <w:bCs/>
          <w:i/>
          <w:iCs/>
          <w:sz w:val="36"/>
          <w:szCs w:val="33"/>
        </w:rPr>
        <w:t>k+</w:t>
      </w:r>
      <w:r w:rsidR="005D4398" w:rsidRPr="005D4398">
        <w:rPr>
          <w:bCs/>
          <w:sz w:val="36"/>
          <w:szCs w:val="33"/>
        </w:rPr>
        <w:t xml:space="preserve">2 рубля и т. д.) </w:t>
      </w:r>
      <w:r w:rsidR="002A3BA3">
        <w:rPr>
          <w:bCs/>
          <w:sz w:val="36"/>
          <w:szCs w:val="33"/>
        </w:rPr>
        <w:t>Каждый раз с</w:t>
      </w:r>
      <w:r w:rsidR="005D4398" w:rsidRPr="005D4398">
        <w:rPr>
          <w:bCs/>
          <w:sz w:val="36"/>
          <w:szCs w:val="33"/>
        </w:rPr>
        <w:t xml:space="preserve">разу после того, как Кощей </w:t>
      </w:r>
      <w:r w:rsidR="000E08E6">
        <w:rPr>
          <w:bCs/>
          <w:sz w:val="36"/>
          <w:szCs w:val="33"/>
        </w:rPr>
        <w:t>вносит</w:t>
      </w:r>
      <w:r w:rsidR="005D4398" w:rsidRPr="005D4398">
        <w:rPr>
          <w:bCs/>
          <w:sz w:val="36"/>
          <w:szCs w:val="33"/>
        </w:rPr>
        <w:t xml:space="preserve"> деньги на сч</w:t>
      </w:r>
      <w:r w:rsidR="002A3BA3">
        <w:rPr>
          <w:bCs/>
          <w:sz w:val="36"/>
          <w:szCs w:val="33"/>
        </w:rPr>
        <w:t>ё</w:t>
      </w:r>
      <w:r w:rsidR="005D4398" w:rsidRPr="005D4398">
        <w:rPr>
          <w:bCs/>
          <w:sz w:val="36"/>
          <w:szCs w:val="33"/>
        </w:rPr>
        <w:t>т, общая величина сч</w:t>
      </w:r>
      <w:r w:rsidR="002A3BA3">
        <w:rPr>
          <w:bCs/>
          <w:sz w:val="36"/>
          <w:szCs w:val="33"/>
        </w:rPr>
        <w:t>ё</w:t>
      </w:r>
      <w:r w:rsidR="005D4398" w:rsidRPr="005D4398">
        <w:rPr>
          <w:bCs/>
          <w:sz w:val="36"/>
          <w:szCs w:val="33"/>
        </w:rPr>
        <w:t xml:space="preserve">та уменьшается банком в два раза. Найдите все такие </w:t>
      </w:r>
      <w:r w:rsidR="005D4398" w:rsidRPr="005D4398">
        <w:rPr>
          <w:bCs/>
          <w:i/>
          <w:iCs/>
          <w:sz w:val="36"/>
          <w:szCs w:val="33"/>
        </w:rPr>
        <w:t>k</w:t>
      </w:r>
      <w:r w:rsidR="005D4398" w:rsidRPr="005D4398">
        <w:rPr>
          <w:bCs/>
          <w:sz w:val="36"/>
          <w:szCs w:val="33"/>
        </w:rPr>
        <w:t>, при которых сумма на сч</w:t>
      </w:r>
      <w:r w:rsidR="002A3BA3">
        <w:rPr>
          <w:bCs/>
          <w:sz w:val="36"/>
          <w:szCs w:val="33"/>
        </w:rPr>
        <w:t>ё</w:t>
      </w:r>
      <w:r w:rsidR="005D4398" w:rsidRPr="005D4398">
        <w:rPr>
          <w:bCs/>
          <w:sz w:val="36"/>
          <w:szCs w:val="33"/>
        </w:rPr>
        <w:t>те всегда будет выражаться целым числом рублей.</w:t>
      </w:r>
    </w:p>
    <w:p w14:paraId="0FC4FB7C" w14:textId="53E1756A" w:rsidR="0005421B" w:rsidRPr="00F35337" w:rsidRDefault="0005421B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 w:rsidRPr="0005421B">
        <w:rPr>
          <w:b/>
          <w:sz w:val="36"/>
          <w:szCs w:val="33"/>
        </w:rPr>
        <w:t>3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5D4398" w:rsidRPr="005D4398">
        <w:rPr>
          <w:bCs/>
          <w:sz w:val="36"/>
          <w:szCs w:val="33"/>
        </w:rPr>
        <w:t xml:space="preserve">На сторонах </w:t>
      </w:r>
      <w:r w:rsidR="005D4398" w:rsidRPr="005D4398">
        <w:rPr>
          <w:bCs/>
          <w:i/>
          <w:iCs/>
          <w:sz w:val="36"/>
          <w:szCs w:val="33"/>
        </w:rPr>
        <w:t xml:space="preserve">AB </w:t>
      </w:r>
      <w:r w:rsidR="005D4398" w:rsidRPr="005D4398">
        <w:rPr>
          <w:bCs/>
          <w:sz w:val="36"/>
          <w:szCs w:val="33"/>
        </w:rPr>
        <w:t xml:space="preserve">и </w:t>
      </w:r>
      <w:r w:rsidR="005D4398" w:rsidRPr="005D4398">
        <w:rPr>
          <w:bCs/>
          <w:i/>
          <w:iCs/>
          <w:sz w:val="36"/>
          <w:szCs w:val="33"/>
        </w:rPr>
        <w:t xml:space="preserve">BC </w:t>
      </w:r>
      <w:r w:rsidR="005D4398" w:rsidRPr="005D4398">
        <w:rPr>
          <w:bCs/>
          <w:sz w:val="36"/>
          <w:szCs w:val="33"/>
        </w:rPr>
        <w:t xml:space="preserve">треугольника </w:t>
      </w:r>
      <w:r w:rsidR="005D4398" w:rsidRPr="005D4398">
        <w:rPr>
          <w:bCs/>
          <w:i/>
          <w:iCs/>
          <w:sz w:val="36"/>
          <w:szCs w:val="33"/>
        </w:rPr>
        <w:t xml:space="preserve">ABC </w:t>
      </w:r>
      <w:r w:rsidR="005D4398" w:rsidRPr="005D4398">
        <w:rPr>
          <w:bCs/>
          <w:sz w:val="36"/>
          <w:szCs w:val="33"/>
        </w:rPr>
        <w:t xml:space="preserve">выбраны точки </w:t>
      </w:r>
      <w:r w:rsidR="005D4398" w:rsidRPr="005D4398">
        <w:rPr>
          <w:bCs/>
          <w:i/>
          <w:iCs/>
          <w:sz w:val="36"/>
          <w:szCs w:val="33"/>
        </w:rPr>
        <w:t xml:space="preserve">P </w:t>
      </w:r>
      <w:r w:rsidR="005D4398" w:rsidRPr="005D4398">
        <w:rPr>
          <w:bCs/>
          <w:sz w:val="36"/>
          <w:szCs w:val="33"/>
        </w:rPr>
        <w:t xml:space="preserve">и </w:t>
      </w:r>
      <w:r w:rsidR="005D4398" w:rsidRPr="005D4398">
        <w:rPr>
          <w:bCs/>
          <w:i/>
          <w:iCs/>
          <w:sz w:val="36"/>
          <w:szCs w:val="33"/>
        </w:rPr>
        <w:t xml:space="preserve">Q </w:t>
      </w:r>
      <w:r w:rsidR="005D4398" w:rsidRPr="005D4398">
        <w:rPr>
          <w:bCs/>
          <w:sz w:val="36"/>
          <w:szCs w:val="33"/>
        </w:rPr>
        <w:t xml:space="preserve">соответственно. Отрезки </w:t>
      </w:r>
      <w:r w:rsidR="005D4398" w:rsidRPr="005D4398">
        <w:rPr>
          <w:bCs/>
          <w:i/>
          <w:iCs/>
          <w:sz w:val="36"/>
          <w:szCs w:val="33"/>
        </w:rPr>
        <w:t xml:space="preserve">CP </w:t>
      </w:r>
      <w:r w:rsidR="005D4398" w:rsidRPr="005D4398">
        <w:rPr>
          <w:bCs/>
          <w:sz w:val="36"/>
          <w:szCs w:val="33"/>
        </w:rPr>
        <w:t xml:space="preserve">и </w:t>
      </w:r>
      <w:r w:rsidR="005D4398" w:rsidRPr="005D4398">
        <w:rPr>
          <w:bCs/>
          <w:i/>
          <w:iCs/>
          <w:sz w:val="36"/>
          <w:szCs w:val="33"/>
        </w:rPr>
        <w:t xml:space="preserve">AQ </w:t>
      </w:r>
      <w:r w:rsidR="005D4398" w:rsidRPr="005D4398">
        <w:rPr>
          <w:bCs/>
          <w:sz w:val="36"/>
          <w:szCs w:val="33"/>
        </w:rPr>
        <w:t xml:space="preserve">пересекаются в точке </w:t>
      </w:r>
      <w:r w:rsidR="005D4398" w:rsidRPr="005D4398">
        <w:rPr>
          <w:bCs/>
          <w:i/>
          <w:iCs/>
          <w:sz w:val="36"/>
          <w:szCs w:val="33"/>
        </w:rPr>
        <w:t>R</w:t>
      </w:r>
      <w:r w:rsidR="005D4398" w:rsidRPr="005D4398">
        <w:rPr>
          <w:bCs/>
          <w:sz w:val="36"/>
          <w:szCs w:val="33"/>
        </w:rPr>
        <w:t xml:space="preserve">. Оказалось, что </w:t>
      </w:r>
      <w:r w:rsidR="005D4398" w:rsidRPr="005D4398">
        <w:rPr>
          <w:bCs/>
          <w:i/>
          <w:iCs/>
          <w:sz w:val="36"/>
          <w:szCs w:val="33"/>
        </w:rPr>
        <w:t>AR =</w:t>
      </w:r>
      <w:r w:rsidR="005D4398" w:rsidRPr="005D4398">
        <w:rPr>
          <w:bCs/>
          <w:sz w:val="36"/>
          <w:szCs w:val="33"/>
        </w:rPr>
        <w:t> </w:t>
      </w:r>
      <w:r w:rsidR="005D4398" w:rsidRPr="005D4398">
        <w:rPr>
          <w:bCs/>
          <w:i/>
          <w:iCs/>
          <w:sz w:val="36"/>
          <w:szCs w:val="33"/>
        </w:rPr>
        <w:t>CR =</w:t>
      </w:r>
      <w:r w:rsidR="005D4398" w:rsidRPr="005D4398">
        <w:rPr>
          <w:bCs/>
          <w:sz w:val="36"/>
          <w:szCs w:val="33"/>
        </w:rPr>
        <w:t> </w:t>
      </w:r>
      <w:r w:rsidR="005D4398" w:rsidRPr="005D4398">
        <w:rPr>
          <w:bCs/>
          <w:i/>
          <w:iCs/>
          <w:sz w:val="36"/>
          <w:szCs w:val="33"/>
        </w:rPr>
        <w:t xml:space="preserve">PR+QR. </w:t>
      </w:r>
      <w:r w:rsidR="005D4398" w:rsidRPr="005D4398">
        <w:rPr>
          <w:bCs/>
          <w:sz w:val="36"/>
          <w:szCs w:val="33"/>
        </w:rPr>
        <w:t xml:space="preserve">Докажите, что из отрезков </w:t>
      </w:r>
      <w:r w:rsidR="005D4398" w:rsidRPr="005D4398">
        <w:rPr>
          <w:bCs/>
          <w:i/>
          <w:iCs/>
          <w:sz w:val="36"/>
          <w:szCs w:val="33"/>
        </w:rPr>
        <w:t xml:space="preserve">AP, CQ </w:t>
      </w:r>
      <w:r w:rsidR="005D4398" w:rsidRPr="005D4398">
        <w:rPr>
          <w:bCs/>
          <w:sz w:val="36"/>
          <w:szCs w:val="33"/>
        </w:rPr>
        <w:t>и</w:t>
      </w:r>
      <w:r w:rsidR="005D4398" w:rsidRPr="005D4398">
        <w:rPr>
          <w:bCs/>
          <w:i/>
          <w:iCs/>
          <w:sz w:val="36"/>
          <w:szCs w:val="33"/>
        </w:rPr>
        <w:t xml:space="preserve"> PQ </w:t>
      </w:r>
      <w:r w:rsidR="005D4398" w:rsidRPr="005D4398">
        <w:rPr>
          <w:bCs/>
          <w:sz w:val="36"/>
          <w:szCs w:val="33"/>
        </w:rPr>
        <w:t xml:space="preserve">можно составить треугольник, один из углов которого равен углу </w:t>
      </w:r>
      <w:r w:rsidR="005D4398" w:rsidRPr="005D4398">
        <w:rPr>
          <w:bCs/>
          <w:i/>
          <w:iCs/>
          <w:sz w:val="36"/>
          <w:szCs w:val="33"/>
        </w:rPr>
        <w:t>B.</w:t>
      </w:r>
    </w:p>
    <w:p w14:paraId="2C462E01" w14:textId="34A2E7D2" w:rsidR="0084598B" w:rsidRPr="00D33000" w:rsidRDefault="0005421B" w:rsidP="00FB048C">
      <w:pPr>
        <w:spacing w:after="360" w:line="336" w:lineRule="auto"/>
        <w:ind w:left="284" w:hanging="284"/>
        <w:rPr>
          <w:b/>
          <w:sz w:val="33"/>
          <w:szCs w:val="33"/>
        </w:rPr>
      </w:pPr>
      <w:r w:rsidRPr="0005421B">
        <w:rPr>
          <w:b/>
          <w:sz w:val="36"/>
          <w:szCs w:val="33"/>
        </w:rPr>
        <w:t>4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5D4398" w:rsidRPr="005D4398">
        <w:rPr>
          <w:bCs/>
          <w:sz w:val="36"/>
          <w:szCs w:val="33"/>
        </w:rPr>
        <w:t>Несколько команд сыграли турнир в один круг, причём ничьих не было. Оказалось, что среди любых 100 команд есть команда, выигравшая у всех остальных 99 команд, но нет команды, проигравшей всем остальным 99 командам. Какое наибольшее число команд могло участвовать в турнире?</w:t>
      </w:r>
    </w:p>
    <w:sectPr w:rsidR="0084598B" w:rsidRPr="00D33000" w:rsidSect="005115A3">
      <w:pgSz w:w="11906" w:h="16838"/>
      <w:pgMar w:top="709" w:right="84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000AE"/>
    <w:rsid w:val="000030C8"/>
    <w:rsid w:val="0005421B"/>
    <w:rsid w:val="000563E9"/>
    <w:rsid w:val="00061B8D"/>
    <w:rsid w:val="00061BD4"/>
    <w:rsid w:val="000710A5"/>
    <w:rsid w:val="000732FE"/>
    <w:rsid w:val="00085235"/>
    <w:rsid w:val="00086766"/>
    <w:rsid w:val="000B64B5"/>
    <w:rsid w:val="000D2C0F"/>
    <w:rsid w:val="000E08E6"/>
    <w:rsid w:val="000E3B15"/>
    <w:rsid w:val="000E7185"/>
    <w:rsid w:val="000F44B1"/>
    <w:rsid w:val="00114C5E"/>
    <w:rsid w:val="0012359C"/>
    <w:rsid w:val="00124F7F"/>
    <w:rsid w:val="0013494F"/>
    <w:rsid w:val="00134EB0"/>
    <w:rsid w:val="001440E6"/>
    <w:rsid w:val="00153727"/>
    <w:rsid w:val="00167B3F"/>
    <w:rsid w:val="00172306"/>
    <w:rsid w:val="0017572E"/>
    <w:rsid w:val="00175AD8"/>
    <w:rsid w:val="001A450E"/>
    <w:rsid w:val="001C151A"/>
    <w:rsid w:val="001D30E8"/>
    <w:rsid w:val="0020254B"/>
    <w:rsid w:val="00224A7A"/>
    <w:rsid w:val="0024747D"/>
    <w:rsid w:val="00273FA2"/>
    <w:rsid w:val="002809B3"/>
    <w:rsid w:val="00283BB7"/>
    <w:rsid w:val="002A3BA3"/>
    <w:rsid w:val="002C6CEF"/>
    <w:rsid w:val="003019D4"/>
    <w:rsid w:val="003255B4"/>
    <w:rsid w:val="00336E72"/>
    <w:rsid w:val="00350B14"/>
    <w:rsid w:val="0035166B"/>
    <w:rsid w:val="00353D47"/>
    <w:rsid w:val="00356935"/>
    <w:rsid w:val="00357767"/>
    <w:rsid w:val="0037470A"/>
    <w:rsid w:val="00393402"/>
    <w:rsid w:val="003B731B"/>
    <w:rsid w:val="003C1E01"/>
    <w:rsid w:val="003C3365"/>
    <w:rsid w:val="003C5717"/>
    <w:rsid w:val="003C7CB8"/>
    <w:rsid w:val="003D137A"/>
    <w:rsid w:val="003E1A22"/>
    <w:rsid w:val="004171C5"/>
    <w:rsid w:val="004312D7"/>
    <w:rsid w:val="00431D59"/>
    <w:rsid w:val="004518D9"/>
    <w:rsid w:val="004600C6"/>
    <w:rsid w:val="00461F0D"/>
    <w:rsid w:val="00463347"/>
    <w:rsid w:val="004715DD"/>
    <w:rsid w:val="004738DF"/>
    <w:rsid w:val="00497979"/>
    <w:rsid w:val="004A4C99"/>
    <w:rsid w:val="004B1145"/>
    <w:rsid w:val="004B46B3"/>
    <w:rsid w:val="004B7C47"/>
    <w:rsid w:val="004C2F25"/>
    <w:rsid w:val="004D430A"/>
    <w:rsid w:val="004F3DB0"/>
    <w:rsid w:val="005115A3"/>
    <w:rsid w:val="005254FD"/>
    <w:rsid w:val="00551C10"/>
    <w:rsid w:val="0056231A"/>
    <w:rsid w:val="005639A1"/>
    <w:rsid w:val="00581877"/>
    <w:rsid w:val="00586261"/>
    <w:rsid w:val="005B31F3"/>
    <w:rsid w:val="005B58B2"/>
    <w:rsid w:val="005B7F51"/>
    <w:rsid w:val="005C1DB1"/>
    <w:rsid w:val="005C78F8"/>
    <w:rsid w:val="005D4398"/>
    <w:rsid w:val="005D77AA"/>
    <w:rsid w:val="005D7AE6"/>
    <w:rsid w:val="005F4E24"/>
    <w:rsid w:val="005F7A17"/>
    <w:rsid w:val="00612361"/>
    <w:rsid w:val="00641E94"/>
    <w:rsid w:val="0064545B"/>
    <w:rsid w:val="006567F6"/>
    <w:rsid w:val="006C0C91"/>
    <w:rsid w:val="006C5307"/>
    <w:rsid w:val="006C5DBB"/>
    <w:rsid w:val="006D0370"/>
    <w:rsid w:val="006E56DC"/>
    <w:rsid w:val="006F2FEF"/>
    <w:rsid w:val="00700E0F"/>
    <w:rsid w:val="00713024"/>
    <w:rsid w:val="00724C19"/>
    <w:rsid w:val="00746B90"/>
    <w:rsid w:val="00776A49"/>
    <w:rsid w:val="00781529"/>
    <w:rsid w:val="00785330"/>
    <w:rsid w:val="00793147"/>
    <w:rsid w:val="007A6DEB"/>
    <w:rsid w:val="007A791C"/>
    <w:rsid w:val="007C74A8"/>
    <w:rsid w:val="007E1EB3"/>
    <w:rsid w:val="008334F2"/>
    <w:rsid w:val="00840506"/>
    <w:rsid w:val="0084598B"/>
    <w:rsid w:val="00855731"/>
    <w:rsid w:val="008667DF"/>
    <w:rsid w:val="008727F4"/>
    <w:rsid w:val="008772E3"/>
    <w:rsid w:val="00885698"/>
    <w:rsid w:val="00894602"/>
    <w:rsid w:val="008948A8"/>
    <w:rsid w:val="008A18A9"/>
    <w:rsid w:val="008B13F9"/>
    <w:rsid w:val="008B4281"/>
    <w:rsid w:val="008B739D"/>
    <w:rsid w:val="008C4C66"/>
    <w:rsid w:val="008C711C"/>
    <w:rsid w:val="008D04EF"/>
    <w:rsid w:val="008D768A"/>
    <w:rsid w:val="00900BCC"/>
    <w:rsid w:val="00903A9B"/>
    <w:rsid w:val="00905C15"/>
    <w:rsid w:val="00906218"/>
    <w:rsid w:val="00910CD7"/>
    <w:rsid w:val="009131A8"/>
    <w:rsid w:val="0091580A"/>
    <w:rsid w:val="00926DC3"/>
    <w:rsid w:val="009407FC"/>
    <w:rsid w:val="00975CE3"/>
    <w:rsid w:val="009A067C"/>
    <w:rsid w:val="009C5844"/>
    <w:rsid w:val="009D4A79"/>
    <w:rsid w:val="009E45E7"/>
    <w:rsid w:val="00A076E1"/>
    <w:rsid w:val="00A511D4"/>
    <w:rsid w:val="00A61948"/>
    <w:rsid w:val="00A637D9"/>
    <w:rsid w:val="00A75473"/>
    <w:rsid w:val="00A7599E"/>
    <w:rsid w:val="00A8203C"/>
    <w:rsid w:val="00A9048E"/>
    <w:rsid w:val="00AA3E11"/>
    <w:rsid w:val="00AF5B38"/>
    <w:rsid w:val="00B160AC"/>
    <w:rsid w:val="00B80D84"/>
    <w:rsid w:val="00B85C9A"/>
    <w:rsid w:val="00B921AC"/>
    <w:rsid w:val="00BA198F"/>
    <w:rsid w:val="00BC5429"/>
    <w:rsid w:val="00BF3093"/>
    <w:rsid w:val="00BF3844"/>
    <w:rsid w:val="00C04363"/>
    <w:rsid w:val="00C0627A"/>
    <w:rsid w:val="00C158A9"/>
    <w:rsid w:val="00C40C5C"/>
    <w:rsid w:val="00C4237A"/>
    <w:rsid w:val="00C5016A"/>
    <w:rsid w:val="00C5057E"/>
    <w:rsid w:val="00C67706"/>
    <w:rsid w:val="00C7025E"/>
    <w:rsid w:val="00C72BAA"/>
    <w:rsid w:val="00CA225B"/>
    <w:rsid w:val="00CA63B4"/>
    <w:rsid w:val="00CB0088"/>
    <w:rsid w:val="00CC1E5E"/>
    <w:rsid w:val="00CD26FB"/>
    <w:rsid w:val="00CD79D0"/>
    <w:rsid w:val="00CE2D62"/>
    <w:rsid w:val="00CF3E76"/>
    <w:rsid w:val="00CF54E5"/>
    <w:rsid w:val="00D04EEF"/>
    <w:rsid w:val="00D248FA"/>
    <w:rsid w:val="00D275CE"/>
    <w:rsid w:val="00D33000"/>
    <w:rsid w:val="00DB0643"/>
    <w:rsid w:val="00DB4853"/>
    <w:rsid w:val="00DC0901"/>
    <w:rsid w:val="00DC3E0C"/>
    <w:rsid w:val="00DC5053"/>
    <w:rsid w:val="00DC7352"/>
    <w:rsid w:val="00DD2444"/>
    <w:rsid w:val="00DF6ABF"/>
    <w:rsid w:val="00E14798"/>
    <w:rsid w:val="00E1519B"/>
    <w:rsid w:val="00E529C5"/>
    <w:rsid w:val="00E67053"/>
    <w:rsid w:val="00E81505"/>
    <w:rsid w:val="00E818AF"/>
    <w:rsid w:val="00E85CFE"/>
    <w:rsid w:val="00E92F92"/>
    <w:rsid w:val="00EB4DE9"/>
    <w:rsid w:val="00EC6769"/>
    <w:rsid w:val="00EE5908"/>
    <w:rsid w:val="00F10D23"/>
    <w:rsid w:val="00F11C3C"/>
    <w:rsid w:val="00F35337"/>
    <w:rsid w:val="00F42518"/>
    <w:rsid w:val="00F503D1"/>
    <w:rsid w:val="00F636D1"/>
    <w:rsid w:val="00F66017"/>
    <w:rsid w:val="00F664BF"/>
    <w:rsid w:val="00F703A9"/>
    <w:rsid w:val="00F84C1E"/>
    <w:rsid w:val="00F870E0"/>
    <w:rsid w:val="00FA2461"/>
    <w:rsid w:val="00FB048C"/>
    <w:rsid w:val="00FB2CC4"/>
    <w:rsid w:val="00FB59F6"/>
    <w:rsid w:val="00FC3EB7"/>
    <w:rsid w:val="00FD11D6"/>
    <w:rsid w:val="00FF05F1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BC2D"/>
  <w15:docId w15:val="{8915FE8E-96AA-4617-A4A8-10BEB9E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C4237A"/>
    <w:pPr>
      <w:jc w:val="left"/>
    </w:pPr>
    <w:rPr>
      <w:rFonts w:ascii="Consolas" w:eastAsia="Arial" w:hAnsi="Consolas" w:cs="Arial"/>
      <w:color w:val="000000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4237A"/>
    <w:rPr>
      <w:rFonts w:ascii="Consolas" w:eastAsia="Arial" w:hAnsi="Consolas" w:cs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5</cp:revision>
  <cp:lastPrinted>2019-03-15T15:00:00Z</cp:lastPrinted>
  <dcterms:created xsi:type="dcterms:W3CDTF">2021-03-13T14:11:00Z</dcterms:created>
  <dcterms:modified xsi:type="dcterms:W3CDTF">2021-03-18T12:49:00Z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